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B2" w:rsidRDefault="00123924" w:rsidP="00DD47B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60"/>
          <w:szCs w:val="60"/>
          <w:lang w:val="ru-RU"/>
        </w:rPr>
      </w:pPr>
      <w:r>
        <w:rPr>
          <w:rFonts w:ascii="Bookman Old Style" w:hAnsi="Bookman Old Style" w:cs="Arial"/>
          <w:b/>
          <w:bCs/>
          <w:noProof/>
          <w:color w:val="000000"/>
          <w:sz w:val="60"/>
          <w:szCs w:val="6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95pt;margin-top:-23.9pt;width:111.65pt;height:74.15pt;z-index:251658240" fillcolor="black [3213]">
            <v:textbox style="mso-next-textbox:#_x0000_s1026">
              <w:txbxContent>
                <w:p w:rsidR="00DD47B2" w:rsidRPr="00C03F31" w:rsidRDefault="00DD47B2" w:rsidP="00DD47B2">
                  <w:pPr>
                    <w:shd w:val="clear" w:color="auto" w:fill="000000" w:themeFill="text1"/>
                    <w:jc w:val="center"/>
                    <w:rPr>
                      <w:rFonts w:asciiTheme="minorBidi" w:hAnsiTheme="minorBidi"/>
                      <w:b/>
                      <w:bCs/>
                      <w:color w:val="FFFFFF" w:themeColor="background1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color w:val="FFFFFF" w:themeColor="background1"/>
                      <w:lang w:val="ru-RU"/>
                    </w:rPr>
                    <w:t>Класс</w:t>
                  </w:r>
                  <w:r w:rsidRPr="00C03F31">
                    <w:rPr>
                      <w:rFonts w:asciiTheme="minorBidi" w:hAnsiTheme="minorBidi"/>
                      <w:b/>
                      <w:bCs/>
                      <w:color w:val="FFFFFF" w:themeColor="background1"/>
                    </w:rPr>
                    <w:t>:</w:t>
                  </w:r>
                </w:p>
                <w:p w:rsidR="00DD47B2" w:rsidRPr="00851A8E" w:rsidRDefault="00851A8E" w:rsidP="00DD47B2">
                  <w:pPr>
                    <w:shd w:val="clear" w:color="auto" w:fill="000000" w:themeFill="text1"/>
                    <w:jc w:val="center"/>
                    <w:rPr>
                      <w:rFonts w:asciiTheme="minorBidi" w:hAnsiTheme="minorBidi"/>
                      <w:b/>
                      <w:bCs/>
                      <w:color w:val="FFFFFF" w:themeColor="background1"/>
                      <w:lang w:val="ru-RU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color w:val="FFFFFF" w:themeColor="background1"/>
                      <w:lang w:val="ru-RU"/>
                    </w:rPr>
                    <w:t>Производные пиридаз</w:t>
                  </w:r>
                  <w:r w:rsidR="001B5EB7">
                    <w:rPr>
                      <w:rFonts w:asciiTheme="minorBidi" w:hAnsiTheme="minorBidi"/>
                      <w:b/>
                      <w:bCs/>
                      <w:color w:val="FFFFFF" w:themeColor="background1"/>
                      <w:lang w:val="ru-RU"/>
                    </w:rPr>
                    <w:t>и</w:t>
                  </w:r>
                  <w:r>
                    <w:rPr>
                      <w:rFonts w:asciiTheme="minorBidi" w:hAnsiTheme="minorBidi"/>
                      <w:b/>
                      <w:bCs/>
                      <w:color w:val="FFFFFF" w:themeColor="background1"/>
                      <w:lang w:val="ru-RU"/>
                    </w:rPr>
                    <w:t>нона</w:t>
                  </w:r>
                </w:p>
                <w:p w:rsidR="00DD47B2" w:rsidRPr="0032301B" w:rsidRDefault="00DD47B2" w:rsidP="00DD47B2">
                  <w:pPr>
                    <w:jc w:val="right"/>
                    <w:rPr>
                      <w:rFonts w:asciiTheme="minorBidi" w:hAnsiTheme="minorBidi"/>
                      <w:color w:val="FFFFFF" w:themeColor="background1"/>
                    </w:rPr>
                  </w:pPr>
                </w:p>
                <w:p w:rsidR="00DD47B2" w:rsidRPr="00C03F31" w:rsidRDefault="00DD47B2" w:rsidP="00DD47B2">
                  <w:pPr>
                    <w:shd w:val="clear" w:color="auto" w:fill="000000" w:themeFill="text1"/>
                    <w:jc w:val="center"/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  <w:r w:rsidR="00DD47B2" w:rsidRPr="00DD47B2">
        <w:rPr>
          <w:rFonts w:ascii="Bookman Old Style" w:hAnsi="Bookman Old Style" w:cs="Arial"/>
          <w:b/>
          <w:bCs/>
          <w:color w:val="000000"/>
          <w:sz w:val="60"/>
          <w:szCs w:val="60"/>
        </w:rPr>
        <w:t>DINOMITE</w:t>
      </w:r>
      <w:r w:rsidR="00DD47B2" w:rsidRPr="00DD47B2">
        <w:rPr>
          <w:rFonts w:ascii="Bookman Old Style" w:hAnsi="Bookman Old Style" w:cs="Arial"/>
          <w:b/>
          <w:bCs/>
          <w:color w:val="000000"/>
          <w:sz w:val="60"/>
          <w:szCs w:val="60"/>
          <w:lang w:val="ru-RU"/>
        </w:rPr>
        <w:t>-20%</w:t>
      </w:r>
    </w:p>
    <w:p w:rsidR="00DD47B2" w:rsidRPr="00DD47B2" w:rsidRDefault="00DD47B2" w:rsidP="00DD47B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60"/>
          <w:szCs w:val="60"/>
          <w:lang w:val="ru-RU"/>
        </w:rPr>
      </w:pPr>
      <w:r>
        <w:rPr>
          <w:rFonts w:ascii="Bookman Old Style" w:hAnsi="Bookman Old Style" w:cs="Arial"/>
          <w:b/>
          <w:bCs/>
          <w:color w:val="000000"/>
          <w:sz w:val="60"/>
          <w:szCs w:val="60"/>
          <w:lang w:val="ru-RU"/>
        </w:rPr>
        <w:t>ДИНОМИТ-20%</w:t>
      </w:r>
    </w:p>
    <w:p w:rsidR="00DD47B2" w:rsidRPr="00DD47B2" w:rsidRDefault="00DD47B2" w:rsidP="00DD47B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lang w:val="ru-RU"/>
        </w:rPr>
      </w:pPr>
      <w:r w:rsidRPr="00DD47B2">
        <w:rPr>
          <w:rFonts w:ascii="Bookman Old Style" w:hAnsi="Bookman Old Style" w:cs="Arial"/>
          <w:b/>
          <w:bCs/>
          <w:color w:val="000000"/>
          <w:sz w:val="28"/>
          <w:szCs w:val="28"/>
          <w:lang w:val="ru-RU"/>
        </w:rPr>
        <w:t>АКАРИЦИД / ИНСЕКТИЦИД</w:t>
      </w:r>
    </w:p>
    <w:p w:rsidR="00DD47B2" w:rsidRPr="00DD47B2" w:rsidRDefault="00DD47B2" w:rsidP="00DD47B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lang w:val="ru-RU"/>
        </w:rPr>
      </w:pPr>
      <w:r w:rsidRPr="00DD47B2">
        <w:rPr>
          <w:rFonts w:ascii="Bookman Old Style" w:hAnsi="Bookman Old Style" w:cs="Arial"/>
          <w:b/>
          <w:bCs/>
          <w:color w:val="000000"/>
          <w:sz w:val="28"/>
          <w:szCs w:val="28"/>
          <w:lang w:val="ru-RU"/>
        </w:rPr>
        <w:t>СМАЧИВАЕМЫЙ ПОРОШОК</w:t>
      </w:r>
    </w:p>
    <w:p w:rsidR="0064461E" w:rsidRDefault="0064461E" w:rsidP="00A940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</w:pPr>
    </w:p>
    <w:p w:rsidR="00DD47B2" w:rsidRPr="00DD47B2" w:rsidRDefault="00DD47B2" w:rsidP="00A940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</w:pPr>
      <w:r w:rsidRPr="00DD47B2"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>Высокоэффективен для контроля всех стадий развития клещ</w:t>
      </w:r>
      <w:r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>ей</w:t>
      </w:r>
      <w:r w:rsidRPr="00DD47B2"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 xml:space="preserve">, также контролирует </w:t>
      </w:r>
      <w:r w:rsidR="00A940D8"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 xml:space="preserve">развитие </w:t>
      </w:r>
      <w:r w:rsidRPr="00DD47B2"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>тл</w:t>
      </w:r>
      <w:r w:rsidR="00A940D8"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>и</w:t>
      </w:r>
      <w:r w:rsidRPr="00DD47B2"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>, белокрылк</w:t>
      </w:r>
      <w:r w:rsidR="00A940D8"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>и</w:t>
      </w:r>
      <w:r w:rsidRPr="00DD47B2"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>, трипс</w:t>
      </w:r>
      <w:r w:rsidR="00A940D8"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>ов</w:t>
      </w:r>
      <w:r w:rsidRPr="00DD47B2"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 xml:space="preserve"> и </w:t>
      </w:r>
      <w:r w:rsidR="00A940D8"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>цикадки</w:t>
      </w:r>
      <w:r w:rsidRPr="00DD47B2"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>.</w:t>
      </w:r>
    </w:p>
    <w:p w:rsidR="00DD47B2" w:rsidRPr="00DD47B2" w:rsidRDefault="00DD47B2" w:rsidP="00DD47B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</w:pPr>
    </w:p>
    <w:p w:rsidR="00DD47B2" w:rsidRDefault="00DD47B2" w:rsidP="00DD47B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  <w:sz w:val="24"/>
          <w:szCs w:val="24"/>
          <w:lang w:val="ru-RU"/>
        </w:rPr>
      </w:pPr>
      <w:r w:rsidRPr="00DD47B2"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 xml:space="preserve">СОСТАВ: </w:t>
      </w:r>
      <w:r w:rsidRPr="00DD47B2">
        <w:rPr>
          <w:rFonts w:ascii="Bookman Old Style" w:hAnsi="Bookman Old Style" w:cs="Arial"/>
          <w:color w:val="000000"/>
          <w:sz w:val="24"/>
          <w:szCs w:val="24"/>
          <w:lang w:val="ru-RU"/>
        </w:rPr>
        <w:t>каждый кг содержит:</w:t>
      </w:r>
    </w:p>
    <w:p w:rsidR="005C7D3A" w:rsidRPr="00DD47B2" w:rsidRDefault="005C7D3A" w:rsidP="00DD47B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  <w:sz w:val="24"/>
          <w:szCs w:val="24"/>
          <w:lang w:val="ru-RU"/>
        </w:rPr>
      </w:pPr>
    </w:p>
    <w:p w:rsidR="00DD47B2" w:rsidRDefault="00DD47B2" w:rsidP="008E4C5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</w:pPr>
      <w:r w:rsidRPr="00DD47B2"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 xml:space="preserve">               ПИРИДАБ</w:t>
      </w:r>
      <w:r w:rsidR="008E4C53"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>Е</w:t>
      </w:r>
      <w:r w:rsidRPr="00DD47B2"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 xml:space="preserve">Н                  </w:t>
      </w:r>
      <w:r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 xml:space="preserve">                 </w:t>
      </w:r>
      <w:r w:rsidRPr="00DD47B2"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 xml:space="preserve"> 20% </w:t>
      </w:r>
      <w:r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>вес</w:t>
      </w:r>
      <w:r w:rsidRPr="00DD47B2"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 xml:space="preserve"> / </w:t>
      </w:r>
      <w:r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>вес</w:t>
      </w:r>
      <w:r w:rsidRPr="00DD47B2"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 xml:space="preserve"> </w:t>
      </w:r>
    </w:p>
    <w:p w:rsidR="00DD47B2" w:rsidRPr="00DD47B2" w:rsidRDefault="00DD47B2" w:rsidP="00DD47B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</w:pPr>
      <w:r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</w:t>
      </w:r>
      <w:r w:rsidRPr="00DD47B2"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>(</w:t>
      </w:r>
      <w:r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>активного вещества</w:t>
      </w:r>
      <w:r w:rsidRPr="00DD47B2"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>)</w:t>
      </w:r>
    </w:p>
    <w:p w:rsidR="00DD47B2" w:rsidRPr="00DD47B2" w:rsidRDefault="00DD47B2" w:rsidP="00DD47B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</w:pPr>
    </w:p>
    <w:p w:rsidR="00DD47B2" w:rsidRDefault="00DD47B2" w:rsidP="00DD47B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</w:pPr>
      <w:r w:rsidRPr="00DD47B2"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>СВОЙСТВА:</w:t>
      </w:r>
    </w:p>
    <w:p w:rsidR="0062042E" w:rsidRPr="00DD47B2" w:rsidRDefault="0062042E" w:rsidP="00DD47B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</w:pPr>
    </w:p>
    <w:p w:rsidR="00DD47B2" w:rsidRPr="00DD47B2" w:rsidRDefault="00DD47B2" w:rsidP="003C1E8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</w:pPr>
      <w:r w:rsidRPr="00DD47B2"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 xml:space="preserve">ДИНОМИТ-20%: </w:t>
      </w:r>
      <w:r w:rsidRPr="008E27B0">
        <w:rPr>
          <w:rFonts w:ascii="Bookman Old Style" w:hAnsi="Bookman Old Style" w:cs="Arial"/>
          <w:color w:val="000000"/>
          <w:sz w:val="24"/>
          <w:szCs w:val="24"/>
          <w:lang w:val="ru-RU"/>
        </w:rPr>
        <w:t>высокоэффективен при контроле всех стадий развития</w:t>
      </w:r>
      <w:r w:rsidR="008E27B0">
        <w:rPr>
          <w:rFonts w:ascii="Bookman Old Style" w:hAnsi="Bookman Old Style" w:cs="Arial"/>
          <w:color w:val="000000"/>
          <w:sz w:val="24"/>
          <w:szCs w:val="24"/>
          <w:lang w:val="ru-RU"/>
        </w:rPr>
        <w:t xml:space="preserve"> насекомых-вредителей </w:t>
      </w:r>
      <w:r w:rsidR="00514DFB">
        <w:rPr>
          <w:rFonts w:ascii="Bookman Old Style" w:hAnsi="Bookman Old Style" w:cs="Arial"/>
          <w:color w:val="000000"/>
          <w:sz w:val="24"/>
          <w:szCs w:val="24"/>
          <w:lang w:val="ru-RU"/>
        </w:rPr>
        <w:t>(яйца, личинки</w:t>
      </w:r>
      <w:r w:rsidR="00A35BE1">
        <w:rPr>
          <w:rFonts w:ascii="Bookman Old Style" w:hAnsi="Bookman Old Style" w:cs="Arial"/>
          <w:color w:val="000000"/>
          <w:sz w:val="24"/>
          <w:szCs w:val="24"/>
          <w:lang w:val="ru-RU" w:bidi="ar-JO"/>
        </w:rPr>
        <w:t>,</w:t>
      </w:r>
      <w:r w:rsidR="008E27B0" w:rsidRPr="008E27B0">
        <w:rPr>
          <w:rFonts w:ascii="Bookman Old Style" w:hAnsi="Bookman Old Style" w:cs="Arial"/>
          <w:color w:val="000000"/>
          <w:sz w:val="24"/>
          <w:szCs w:val="24"/>
          <w:lang w:val="ru-RU"/>
        </w:rPr>
        <w:t xml:space="preserve"> </w:t>
      </w:r>
      <w:r w:rsidR="003C1E87">
        <w:rPr>
          <w:rFonts w:ascii="Bookman Old Style" w:hAnsi="Bookman Old Style" w:cs="Arial"/>
          <w:color w:val="000000"/>
          <w:sz w:val="24"/>
          <w:szCs w:val="24"/>
          <w:lang w:val="ru-RU"/>
        </w:rPr>
        <w:t>нимф</w:t>
      </w:r>
      <w:r w:rsidR="00A35BE1">
        <w:rPr>
          <w:rFonts w:ascii="Bookman Old Style" w:hAnsi="Bookman Old Style" w:cs="Arial"/>
          <w:color w:val="000000"/>
          <w:sz w:val="24"/>
          <w:szCs w:val="24"/>
          <w:lang w:val="ru-RU"/>
        </w:rPr>
        <w:t>ы и взрослые</w:t>
      </w:r>
      <w:r w:rsidRPr="008E27B0">
        <w:rPr>
          <w:rFonts w:ascii="Bookman Old Style" w:hAnsi="Bookman Old Style" w:cs="Arial"/>
          <w:color w:val="000000"/>
          <w:sz w:val="24"/>
          <w:szCs w:val="24"/>
          <w:lang w:val="ru-RU"/>
        </w:rPr>
        <w:t>).</w:t>
      </w:r>
    </w:p>
    <w:p w:rsidR="00DD47B2" w:rsidRPr="008E27B0" w:rsidRDefault="00DD47B2" w:rsidP="008E27B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  <w:sz w:val="24"/>
          <w:szCs w:val="24"/>
          <w:lang w:val="ru-RU"/>
        </w:rPr>
      </w:pPr>
      <w:r w:rsidRPr="00DD47B2"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 xml:space="preserve">ДИНОМИТ-20%: </w:t>
      </w:r>
      <w:r w:rsidR="008E27B0" w:rsidRPr="008E27B0">
        <w:rPr>
          <w:rFonts w:ascii="Bookman Old Style" w:hAnsi="Bookman Old Style" w:cs="Arial"/>
          <w:color w:val="000000"/>
          <w:sz w:val="24"/>
          <w:szCs w:val="24"/>
          <w:lang w:val="ru-RU"/>
        </w:rPr>
        <w:t>эффективен для борьбы с насекомыми-вредителями, такими как тля, трипсы</w:t>
      </w:r>
      <w:r w:rsidR="008E27B0" w:rsidRPr="008E27B0"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 xml:space="preserve">, </w:t>
      </w:r>
      <w:r w:rsidR="008E27B0">
        <w:rPr>
          <w:rFonts w:ascii="Bookman Old Style" w:hAnsi="Bookman Old Style" w:cs="Arial"/>
          <w:color w:val="000000"/>
          <w:sz w:val="24"/>
          <w:szCs w:val="24"/>
          <w:lang w:val="ru-RU"/>
        </w:rPr>
        <w:t>цикадки</w:t>
      </w:r>
      <w:r w:rsidRPr="008E27B0">
        <w:rPr>
          <w:rFonts w:ascii="Bookman Old Style" w:hAnsi="Bookman Old Style" w:cs="Arial"/>
          <w:color w:val="000000"/>
          <w:sz w:val="24"/>
          <w:szCs w:val="24"/>
          <w:lang w:val="ru-RU"/>
        </w:rPr>
        <w:t xml:space="preserve"> и</w:t>
      </w:r>
      <w:r w:rsidR="008E27B0">
        <w:rPr>
          <w:rFonts w:ascii="Bookman Old Style" w:hAnsi="Bookman Old Style" w:cs="Arial"/>
          <w:color w:val="000000"/>
          <w:sz w:val="24"/>
          <w:szCs w:val="24"/>
          <w:lang w:val="ru-RU"/>
        </w:rPr>
        <w:t xml:space="preserve"> б</w:t>
      </w:r>
      <w:r w:rsidRPr="008E27B0">
        <w:rPr>
          <w:rFonts w:ascii="Bookman Old Style" w:hAnsi="Bookman Old Style" w:cs="Arial"/>
          <w:color w:val="000000"/>
          <w:sz w:val="24"/>
          <w:szCs w:val="24"/>
          <w:lang w:val="ru-RU"/>
        </w:rPr>
        <w:t>елокрылк</w:t>
      </w:r>
      <w:r w:rsidR="008E27B0">
        <w:rPr>
          <w:rFonts w:ascii="Bookman Old Style" w:hAnsi="Bookman Old Style" w:cs="Arial"/>
          <w:color w:val="000000"/>
          <w:sz w:val="24"/>
          <w:szCs w:val="24"/>
          <w:lang w:val="ru-RU"/>
        </w:rPr>
        <w:t>и</w:t>
      </w:r>
      <w:r w:rsidRPr="008E27B0">
        <w:rPr>
          <w:rFonts w:ascii="Bookman Old Style" w:hAnsi="Bookman Old Style" w:cs="Arial"/>
          <w:color w:val="000000"/>
          <w:sz w:val="24"/>
          <w:szCs w:val="24"/>
          <w:lang w:val="ru-RU"/>
        </w:rPr>
        <w:t>.</w:t>
      </w:r>
    </w:p>
    <w:p w:rsidR="00DD47B2" w:rsidRPr="008E27B0" w:rsidRDefault="00DD47B2" w:rsidP="008E27B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  <w:sz w:val="24"/>
          <w:szCs w:val="24"/>
          <w:lang w:val="ru-RU"/>
        </w:rPr>
      </w:pPr>
      <w:r w:rsidRPr="00DD47B2"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 xml:space="preserve">ДИНОМИТ-20%: </w:t>
      </w:r>
      <w:r w:rsidR="008E27B0" w:rsidRPr="008E27B0">
        <w:rPr>
          <w:rFonts w:ascii="Bookman Old Style" w:hAnsi="Bookman Old Style" w:cs="Arial"/>
          <w:color w:val="000000"/>
          <w:sz w:val="24"/>
          <w:szCs w:val="24"/>
          <w:lang w:val="ru-RU"/>
        </w:rPr>
        <w:t>обладает</w:t>
      </w:r>
      <w:r w:rsidR="008E27B0"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 xml:space="preserve"> </w:t>
      </w:r>
      <w:r w:rsidRPr="008E27B0">
        <w:rPr>
          <w:rFonts w:ascii="Bookman Old Style" w:hAnsi="Bookman Old Style" w:cs="Arial"/>
          <w:color w:val="000000"/>
          <w:sz w:val="24"/>
          <w:szCs w:val="24"/>
          <w:lang w:val="ru-RU"/>
        </w:rPr>
        <w:t>быстры</w:t>
      </w:r>
      <w:r w:rsidR="00584472">
        <w:rPr>
          <w:rFonts w:ascii="Bookman Old Style" w:hAnsi="Bookman Old Style" w:cs="Arial"/>
          <w:color w:val="000000"/>
          <w:sz w:val="24"/>
          <w:szCs w:val="24"/>
          <w:lang w:val="ru-RU"/>
        </w:rPr>
        <w:t>м</w:t>
      </w:r>
      <w:r w:rsidRPr="008E27B0">
        <w:rPr>
          <w:rFonts w:ascii="Bookman Old Style" w:hAnsi="Bookman Old Style" w:cs="Arial"/>
          <w:color w:val="000000"/>
          <w:sz w:val="24"/>
          <w:szCs w:val="24"/>
          <w:lang w:val="ru-RU"/>
        </w:rPr>
        <w:t xml:space="preserve"> эффект</w:t>
      </w:r>
      <w:r w:rsidR="008E27B0">
        <w:rPr>
          <w:rFonts w:ascii="Bookman Old Style" w:hAnsi="Bookman Old Style" w:cs="Arial"/>
          <w:color w:val="000000"/>
          <w:sz w:val="24"/>
          <w:szCs w:val="24"/>
          <w:lang w:val="ru-RU"/>
        </w:rPr>
        <w:t xml:space="preserve">ом </w:t>
      </w:r>
      <w:r w:rsidRPr="008E27B0">
        <w:rPr>
          <w:rFonts w:ascii="Bookman Old Style" w:hAnsi="Bookman Old Style" w:cs="Arial"/>
          <w:color w:val="000000"/>
          <w:sz w:val="24"/>
          <w:szCs w:val="24"/>
          <w:lang w:val="ru-RU"/>
        </w:rPr>
        <w:t>и длительн</w:t>
      </w:r>
      <w:r w:rsidR="008E27B0">
        <w:rPr>
          <w:rFonts w:ascii="Bookman Old Style" w:hAnsi="Bookman Old Style" w:cs="Arial"/>
          <w:color w:val="000000"/>
          <w:sz w:val="24"/>
          <w:szCs w:val="24"/>
          <w:lang w:val="ru-RU"/>
        </w:rPr>
        <w:t>ой</w:t>
      </w:r>
      <w:r w:rsidRPr="008E27B0">
        <w:rPr>
          <w:rFonts w:ascii="Bookman Old Style" w:hAnsi="Bookman Old Style" w:cs="Arial"/>
          <w:color w:val="000000"/>
          <w:sz w:val="24"/>
          <w:szCs w:val="24"/>
          <w:lang w:val="ru-RU"/>
        </w:rPr>
        <w:t xml:space="preserve"> остаточн</w:t>
      </w:r>
      <w:r w:rsidR="008E27B0">
        <w:rPr>
          <w:rFonts w:ascii="Bookman Old Style" w:hAnsi="Bookman Old Style" w:cs="Arial"/>
          <w:color w:val="000000"/>
          <w:sz w:val="24"/>
          <w:szCs w:val="24"/>
          <w:lang w:val="ru-RU"/>
        </w:rPr>
        <w:t>ой</w:t>
      </w:r>
      <w:r w:rsidRPr="008E27B0">
        <w:rPr>
          <w:rFonts w:ascii="Bookman Old Style" w:hAnsi="Bookman Old Style" w:cs="Arial"/>
          <w:color w:val="000000"/>
          <w:sz w:val="24"/>
          <w:szCs w:val="24"/>
          <w:lang w:val="ru-RU"/>
        </w:rPr>
        <w:t xml:space="preserve"> активность</w:t>
      </w:r>
      <w:r w:rsidR="008E27B0">
        <w:rPr>
          <w:rFonts w:ascii="Bookman Old Style" w:hAnsi="Bookman Old Style" w:cs="Arial"/>
          <w:color w:val="000000"/>
          <w:sz w:val="24"/>
          <w:szCs w:val="24"/>
          <w:lang w:val="ru-RU"/>
        </w:rPr>
        <w:t>ю</w:t>
      </w:r>
      <w:r w:rsidRPr="008E27B0">
        <w:rPr>
          <w:rFonts w:ascii="Bookman Old Style" w:hAnsi="Bookman Old Style" w:cs="Arial"/>
          <w:color w:val="000000"/>
          <w:sz w:val="24"/>
          <w:szCs w:val="24"/>
          <w:lang w:val="ru-RU"/>
        </w:rPr>
        <w:t>.</w:t>
      </w:r>
    </w:p>
    <w:p w:rsidR="00DD47B2" w:rsidRPr="008E27B0" w:rsidRDefault="00DD47B2" w:rsidP="00DD47B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  <w:sz w:val="24"/>
          <w:szCs w:val="24"/>
          <w:lang w:val="ru-RU"/>
        </w:rPr>
      </w:pPr>
      <w:r w:rsidRPr="00522100">
        <w:rPr>
          <w:rFonts w:ascii="Bookman Old Style" w:hAnsi="Bookman Old Style" w:cs="Arial"/>
          <w:b/>
          <w:bCs/>
          <w:color w:val="000000"/>
          <w:sz w:val="24"/>
          <w:szCs w:val="24"/>
          <w:lang w:val="ru-RU"/>
        </w:rPr>
        <w:t xml:space="preserve">ДИНОМИТ-20%: </w:t>
      </w:r>
      <w:r w:rsidRPr="00522100">
        <w:rPr>
          <w:rFonts w:ascii="Bookman Old Style" w:hAnsi="Bookman Old Style" w:cs="Arial"/>
          <w:color w:val="000000"/>
          <w:sz w:val="24"/>
          <w:szCs w:val="24"/>
          <w:lang w:val="ru-RU"/>
        </w:rPr>
        <w:t>температура и рН не влияют на активность пестицида.</w:t>
      </w:r>
    </w:p>
    <w:p w:rsidR="00DD47B2" w:rsidRPr="008E27B0" w:rsidRDefault="00DD47B2" w:rsidP="00DD47B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  <w:sz w:val="24"/>
          <w:szCs w:val="24"/>
          <w:lang w:val="ru-RU"/>
        </w:rPr>
      </w:pPr>
    </w:p>
    <w:p w:rsidR="00B44C0D" w:rsidRPr="00994AC2" w:rsidRDefault="00B44C0D" w:rsidP="00B44C0D">
      <w:pPr>
        <w:rPr>
          <w:rFonts w:ascii="Bookman Old Style" w:hAnsi="Bookman Old Style"/>
          <w:b/>
          <w:bCs/>
          <w:lang w:val="ru-RU"/>
        </w:rPr>
      </w:pPr>
      <w:r w:rsidRPr="00994AC2">
        <w:rPr>
          <w:rFonts w:ascii="Bookman Old Style" w:hAnsi="Bookman Old Style"/>
          <w:b/>
          <w:bCs/>
        </w:rPr>
        <w:t>ИСПОЛЬЗОВАНИЕ И ПРИМЕНЕНИЕ</w:t>
      </w:r>
      <w:r w:rsidRPr="00994AC2">
        <w:rPr>
          <w:rFonts w:ascii="Bookman Old Style" w:hAnsi="Bookman Old Style"/>
          <w:b/>
          <w:bCs/>
          <w:lang w:val="ru-RU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8"/>
        <w:gridCol w:w="4050"/>
        <w:gridCol w:w="2430"/>
        <w:gridCol w:w="1537"/>
      </w:tblGrid>
      <w:tr w:rsidR="00B44C0D" w:rsidRPr="00994AC2" w:rsidTr="00090D28">
        <w:trPr>
          <w:trHeight w:val="376"/>
        </w:trPr>
        <w:tc>
          <w:tcPr>
            <w:tcW w:w="2048" w:type="dxa"/>
            <w:tcBorders>
              <w:left w:val="nil"/>
            </w:tcBorders>
            <w:shd w:val="clear" w:color="auto" w:fill="auto"/>
          </w:tcPr>
          <w:p w:rsidR="00B44C0D" w:rsidRPr="00994AC2" w:rsidRDefault="00B44C0D" w:rsidP="002C38F2">
            <w:pPr>
              <w:spacing w:after="40"/>
              <w:jc w:val="center"/>
              <w:rPr>
                <w:rFonts w:ascii="Bookman Old Style" w:hAnsi="Bookman Old Style"/>
                <w:b/>
                <w:bCs/>
                <w:rtl/>
                <w:lang w:val="en-GB" w:eastAsia="en-GB"/>
              </w:rPr>
            </w:pPr>
            <w:r w:rsidRPr="00994AC2">
              <w:rPr>
                <w:rFonts w:ascii="Bookman Old Style" w:hAnsi="Bookman Old Style"/>
                <w:b/>
                <w:bCs/>
                <w:lang w:val="ru-RU"/>
              </w:rPr>
              <w:t>КУЛЬТУРА</w:t>
            </w:r>
          </w:p>
        </w:tc>
        <w:tc>
          <w:tcPr>
            <w:tcW w:w="4050" w:type="dxa"/>
            <w:shd w:val="clear" w:color="auto" w:fill="auto"/>
          </w:tcPr>
          <w:p w:rsidR="00B44C0D" w:rsidRPr="00994AC2" w:rsidRDefault="00B44C0D" w:rsidP="002C38F2">
            <w:pPr>
              <w:spacing w:after="40"/>
              <w:jc w:val="center"/>
              <w:rPr>
                <w:rFonts w:ascii="Bookman Old Style" w:hAnsi="Bookman Old Style"/>
                <w:b/>
                <w:bCs/>
                <w:rtl/>
                <w:lang w:val="ru-RU" w:eastAsia="en-GB"/>
              </w:rPr>
            </w:pPr>
            <w:r w:rsidRPr="00994AC2">
              <w:rPr>
                <w:rFonts w:ascii="Bookman Old Style" w:hAnsi="Bookman Old Style"/>
                <w:b/>
                <w:bCs/>
                <w:lang w:val="ru-RU"/>
              </w:rPr>
              <w:t>ВРЕДИТЕЛЬ</w:t>
            </w:r>
          </w:p>
        </w:tc>
        <w:tc>
          <w:tcPr>
            <w:tcW w:w="2430" w:type="dxa"/>
            <w:shd w:val="clear" w:color="auto" w:fill="auto"/>
          </w:tcPr>
          <w:p w:rsidR="00B44C0D" w:rsidRPr="00994AC2" w:rsidRDefault="00B44C0D" w:rsidP="00B554AF">
            <w:pPr>
              <w:spacing w:after="40"/>
              <w:jc w:val="center"/>
              <w:rPr>
                <w:rFonts w:ascii="Bookman Old Style" w:hAnsi="Bookman Old Style"/>
                <w:b/>
                <w:bCs/>
                <w:lang w:val="ru-RU" w:bidi="ar-JO"/>
              </w:rPr>
            </w:pPr>
            <w:r w:rsidRPr="00994AC2">
              <w:rPr>
                <w:rFonts w:ascii="Bookman Old Style" w:hAnsi="Bookman Old Style"/>
                <w:b/>
                <w:lang w:val="ru-RU"/>
              </w:rPr>
              <w:t xml:space="preserve">НОРМА РАСХОДА </w:t>
            </w:r>
            <w:r w:rsidR="00B554AF">
              <w:rPr>
                <w:rFonts w:ascii="Bookman Old Style" w:hAnsi="Bookman Old Style"/>
                <w:b/>
                <w:lang w:val="ru-RU"/>
              </w:rPr>
              <w:t>г</w:t>
            </w:r>
            <w:r w:rsidRPr="00994AC2">
              <w:rPr>
                <w:rFonts w:ascii="Bookman Old Style" w:hAnsi="Bookman Old Style"/>
                <w:b/>
                <w:rtl/>
              </w:rPr>
              <w:t>/</w:t>
            </w:r>
            <w:r w:rsidRPr="00994AC2">
              <w:rPr>
                <w:rFonts w:ascii="Bookman Old Style" w:hAnsi="Bookman Old Style"/>
                <w:b/>
                <w:lang w:val="ru-RU"/>
              </w:rPr>
              <w:t xml:space="preserve"> 20 </w:t>
            </w:r>
            <w:r w:rsidR="00B554AF">
              <w:rPr>
                <w:rFonts w:ascii="Bookman Old Style" w:hAnsi="Bookman Old Style"/>
                <w:b/>
                <w:lang w:val="ru-RU"/>
              </w:rPr>
              <w:t>л</w:t>
            </w:r>
            <w:r w:rsidRPr="00994AC2">
              <w:rPr>
                <w:rFonts w:ascii="Bookman Old Style" w:hAnsi="Bookman Old Style"/>
                <w:b/>
                <w:lang w:val="ru-RU"/>
              </w:rPr>
              <w:t xml:space="preserve"> ВОДЫ</w:t>
            </w:r>
          </w:p>
        </w:tc>
        <w:tc>
          <w:tcPr>
            <w:tcW w:w="1537" w:type="dxa"/>
            <w:tcBorders>
              <w:right w:val="nil"/>
            </w:tcBorders>
            <w:shd w:val="clear" w:color="auto" w:fill="auto"/>
          </w:tcPr>
          <w:p w:rsidR="00B44C0D" w:rsidRPr="00994AC2" w:rsidRDefault="00B44C0D" w:rsidP="002C38F2">
            <w:pPr>
              <w:spacing w:after="40"/>
              <w:jc w:val="center"/>
              <w:rPr>
                <w:rFonts w:ascii="Bookman Old Style" w:hAnsi="Bookman Old Style"/>
                <w:b/>
                <w:bCs/>
                <w:rtl/>
                <w:lang w:val="en-GB" w:eastAsia="en-GB"/>
              </w:rPr>
            </w:pPr>
            <w:r w:rsidRPr="00994AC2">
              <w:rPr>
                <w:rFonts w:ascii="Bookman Old Style" w:hAnsi="Bookman Old Style"/>
                <w:b/>
                <w:bCs/>
                <w:lang w:val="ru-RU"/>
              </w:rPr>
              <w:t xml:space="preserve">БЕЗОПАСНЫЙ ПЕРИОД </w:t>
            </w:r>
            <w:r w:rsidRPr="00994AC2">
              <w:rPr>
                <w:rFonts w:ascii="Bookman Old Style" w:hAnsi="Bookman Old Style"/>
                <w:b/>
                <w:bCs/>
              </w:rPr>
              <w:t>(</w:t>
            </w:r>
            <w:r w:rsidRPr="00994AC2">
              <w:rPr>
                <w:rFonts w:ascii="Bookman Old Style" w:hAnsi="Bookman Old Style"/>
                <w:b/>
                <w:bCs/>
                <w:lang w:val="ru-RU"/>
              </w:rPr>
              <w:t>ДНИ</w:t>
            </w:r>
            <w:r w:rsidRPr="00994AC2">
              <w:rPr>
                <w:rFonts w:ascii="Bookman Old Style" w:hAnsi="Bookman Old Style"/>
                <w:b/>
                <w:bCs/>
              </w:rPr>
              <w:t>)</w:t>
            </w:r>
          </w:p>
        </w:tc>
      </w:tr>
      <w:tr w:rsidR="00B44C0D" w:rsidRPr="00994AC2" w:rsidTr="00090D28">
        <w:trPr>
          <w:trHeight w:val="404"/>
        </w:trPr>
        <w:tc>
          <w:tcPr>
            <w:tcW w:w="2048" w:type="dxa"/>
            <w:tcBorders>
              <w:left w:val="nil"/>
            </w:tcBorders>
          </w:tcPr>
          <w:p w:rsidR="00B44C0D" w:rsidRPr="00994AC2" w:rsidRDefault="002A7FCA" w:rsidP="002C38F2">
            <w:pPr>
              <w:spacing w:after="40"/>
              <w:rPr>
                <w:rFonts w:ascii="Bookman Old Style" w:hAnsi="Bookman Old Style" w:cs="Arial"/>
                <w:b/>
              </w:rPr>
            </w:pPr>
            <w:r w:rsidRPr="002A7FCA">
              <w:rPr>
                <w:rFonts w:ascii="Bookman Old Style" w:hAnsi="Bookman Old Style" w:cs="Arial"/>
                <w:b/>
                <w:lang w:val="ru-RU"/>
              </w:rPr>
              <w:t>Яблоко, вишня</w:t>
            </w:r>
          </w:p>
        </w:tc>
        <w:tc>
          <w:tcPr>
            <w:tcW w:w="4050" w:type="dxa"/>
            <w:shd w:val="clear" w:color="auto" w:fill="auto"/>
          </w:tcPr>
          <w:p w:rsidR="002A7FCA" w:rsidRPr="002A7FCA" w:rsidRDefault="002A7FCA" w:rsidP="00B002AA">
            <w:pPr>
              <w:spacing w:after="40"/>
              <w:rPr>
                <w:rFonts w:ascii="Bookman Old Style" w:hAnsi="Bookman Old Style"/>
                <w:bCs/>
                <w:lang w:val="ru-RU"/>
              </w:rPr>
            </w:pPr>
            <w:r w:rsidRPr="002A7FCA">
              <w:rPr>
                <w:rFonts w:ascii="Bookman Old Style" w:hAnsi="Bookman Old Style"/>
                <w:bCs/>
                <w:lang w:val="ru-RU"/>
              </w:rPr>
              <w:t xml:space="preserve">Европейский красный паутинный клещ, </w:t>
            </w:r>
            <w:r w:rsidR="00B002AA">
              <w:rPr>
                <w:rFonts w:ascii="Bookman Old Style" w:hAnsi="Bookman Old Style"/>
                <w:bCs/>
                <w:lang w:val="ru-RU"/>
              </w:rPr>
              <w:t>д</w:t>
            </w:r>
            <w:r w:rsidRPr="002A7FCA">
              <w:rPr>
                <w:rFonts w:ascii="Bookman Old Style" w:hAnsi="Bookman Old Style"/>
                <w:bCs/>
                <w:lang w:val="ru-RU"/>
              </w:rPr>
              <w:t>в</w:t>
            </w:r>
            <w:r w:rsidR="00E06C65">
              <w:rPr>
                <w:rFonts w:ascii="Bookman Old Style" w:hAnsi="Bookman Old Style"/>
                <w:bCs/>
                <w:lang w:val="ru-RU"/>
              </w:rPr>
              <w:t>у</w:t>
            </w:r>
            <w:r w:rsidRPr="002A7FCA">
              <w:rPr>
                <w:rFonts w:ascii="Bookman Old Style" w:hAnsi="Bookman Old Style"/>
                <w:bCs/>
                <w:lang w:val="ru-RU"/>
              </w:rPr>
              <w:t>пятнистый паутинный клещ,</w:t>
            </w:r>
          </w:p>
          <w:p w:rsidR="002A7FCA" w:rsidRPr="002A7FCA" w:rsidRDefault="00B002AA" w:rsidP="00B002AA">
            <w:pPr>
              <w:spacing w:after="40"/>
              <w:rPr>
                <w:rFonts w:ascii="Bookman Old Style" w:hAnsi="Bookman Old Style"/>
                <w:bCs/>
                <w:lang w:val="ru-RU"/>
              </w:rPr>
            </w:pPr>
            <w:r w:rsidRPr="00B002AA">
              <w:rPr>
                <w:rFonts w:ascii="Bookman Old Style" w:hAnsi="Bookman Old Style" w:cs="Arial"/>
                <w:color w:val="000000"/>
                <w:shd w:val="clear" w:color="auto" w:fill="F9F9F9"/>
                <w:lang w:val="ru-RU"/>
              </w:rPr>
              <w:t>клещик Шлехтендаля</w:t>
            </w:r>
            <w:r>
              <w:rPr>
                <w:rFonts w:ascii="Arial" w:hAnsi="Arial" w:cs="Arial"/>
                <w:color w:val="000000"/>
                <w:shd w:val="clear" w:color="auto" w:fill="F9F9F9"/>
                <w:lang w:val="ru-RU"/>
              </w:rPr>
              <w:t>,</w:t>
            </w:r>
            <w:r w:rsidR="002A7FCA" w:rsidRPr="002A7FCA">
              <w:rPr>
                <w:rFonts w:ascii="Bookman Old Style" w:hAnsi="Bookman Old Style"/>
                <w:bCs/>
                <w:lang w:val="ru-RU"/>
              </w:rPr>
              <w:t xml:space="preserve"> красный цитрусовый паутинный клещ, </w:t>
            </w:r>
            <w:r>
              <w:rPr>
                <w:rFonts w:ascii="Bookman Old Style" w:hAnsi="Bookman Old Style"/>
                <w:bCs/>
                <w:lang w:val="ru-RU"/>
              </w:rPr>
              <w:t xml:space="preserve">галловые </w:t>
            </w:r>
            <w:r w:rsidR="002A7FCA" w:rsidRPr="002A7FCA">
              <w:rPr>
                <w:rFonts w:ascii="Bookman Old Style" w:hAnsi="Bookman Old Style"/>
                <w:bCs/>
                <w:lang w:val="ru-RU"/>
              </w:rPr>
              <w:t>клещ</w:t>
            </w:r>
            <w:r>
              <w:rPr>
                <w:rFonts w:ascii="Bookman Old Style" w:hAnsi="Bookman Old Style"/>
                <w:bCs/>
                <w:lang w:val="ru-RU"/>
              </w:rPr>
              <w:t>и</w:t>
            </w:r>
            <w:r w:rsidR="002A7FCA" w:rsidRPr="002A7FCA">
              <w:rPr>
                <w:rFonts w:ascii="Bookman Old Style" w:hAnsi="Bookman Old Style"/>
                <w:bCs/>
                <w:lang w:val="ru-RU"/>
              </w:rPr>
              <w:t xml:space="preserve">, </w:t>
            </w:r>
            <w:r w:rsidR="00E06C65">
              <w:rPr>
                <w:rFonts w:ascii="Bookman Old Style" w:hAnsi="Bookman Old Style"/>
                <w:bCs/>
                <w:lang w:val="ru-RU"/>
              </w:rPr>
              <w:t>к</w:t>
            </w:r>
            <w:r w:rsidR="002A7FCA" w:rsidRPr="002A7FCA">
              <w:rPr>
                <w:rFonts w:ascii="Bookman Old Style" w:hAnsi="Bookman Old Style"/>
                <w:bCs/>
                <w:lang w:val="ru-RU"/>
              </w:rPr>
              <w:t>лубничный клещ, тля, белокрылка, трипсы,</w:t>
            </w:r>
          </w:p>
          <w:p w:rsidR="00B44C0D" w:rsidRPr="00B002AA" w:rsidRDefault="00E06C65" w:rsidP="00B002AA">
            <w:pPr>
              <w:spacing w:after="40"/>
              <w:rPr>
                <w:rFonts w:ascii="Bookman Old Style" w:hAnsi="Bookman Old Style"/>
                <w:bCs/>
                <w:rtl/>
                <w:lang w:val="ru-RU"/>
              </w:rPr>
            </w:pPr>
            <w:r>
              <w:rPr>
                <w:rFonts w:ascii="Bookman Old Style" w:hAnsi="Bookman Old Style"/>
                <w:bCs/>
                <w:lang w:val="ru-RU"/>
              </w:rPr>
              <w:t>листовертка</w:t>
            </w:r>
            <w:r w:rsidR="002A7FCA" w:rsidRPr="002A7FCA">
              <w:rPr>
                <w:rFonts w:ascii="Bookman Old Style" w:hAnsi="Bookman Old Style"/>
                <w:bCs/>
                <w:lang w:val="ru-RU"/>
              </w:rPr>
              <w:t>.</w:t>
            </w:r>
          </w:p>
        </w:tc>
        <w:tc>
          <w:tcPr>
            <w:tcW w:w="2430" w:type="dxa"/>
          </w:tcPr>
          <w:p w:rsidR="00B44C0D" w:rsidRPr="00994AC2" w:rsidRDefault="002A7FCA" w:rsidP="002A7FCA">
            <w:pPr>
              <w:spacing w:after="40"/>
              <w:jc w:val="center"/>
              <w:rPr>
                <w:rFonts w:ascii="Bookman Old Style" w:hAnsi="Bookman Old Style"/>
                <w:bCs/>
                <w:rtl/>
              </w:rPr>
            </w:pPr>
            <w:r>
              <w:rPr>
                <w:rFonts w:ascii="Bookman Old Style" w:hAnsi="Bookman Old Style"/>
                <w:bCs/>
                <w:lang w:val="ru-RU"/>
              </w:rPr>
              <w:t>1</w:t>
            </w:r>
            <w:r w:rsidR="00B44C0D" w:rsidRPr="00994AC2">
              <w:rPr>
                <w:rFonts w:ascii="Bookman Old Style" w:hAnsi="Bookman Old Style"/>
                <w:bCs/>
              </w:rPr>
              <w:t xml:space="preserve">5 - </w:t>
            </w:r>
            <w:r>
              <w:rPr>
                <w:rFonts w:ascii="Bookman Old Style" w:hAnsi="Bookman Old Style"/>
                <w:bCs/>
                <w:lang w:val="ru-RU"/>
              </w:rPr>
              <w:t>20</w:t>
            </w:r>
            <w:r w:rsidR="00B44C0D" w:rsidRPr="00994AC2">
              <w:rPr>
                <w:rFonts w:ascii="Bookman Old Style" w:hAnsi="Bookman Old Style"/>
                <w:bCs/>
              </w:rPr>
              <w:t xml:space="preserve"> </w:t>
            </w:r>
          </w:p>
        </w:tc>
        <w:tc>
          <w:tcPr>
            <w:tcW w:w="1537" w:type="dxa"/>
            <w:tcBorders>
              <w:right w:val="nil"/>
            </w:tcBorders>
          </w:tcPr>
          <w:p w:rsidR="00B44C0D" w:rsidRPr="00994AC2" w:rsidRDefault="002A7FCA" w:rsidP="002C38F2">
            <w:pPr>
              <w:pStyle w:val="Heading4"/>
              <w:bidi w:val="0"/>
              <w:spacing w:before="0" w:after="40"/>
              <w:jc w:val="center"/>
              <w:rPr>
                <w:rFonts w:ascii="Bookman Old Style" w:eastAsia="Times New Roman" w:hAnsi="Bookman Old Style" w:cstheme="minorBidi"/>
                <w:b w:val="0"/>
                <w:i w:val="0"/>
                <w:iCs w:val="0"/>
                <w:color w:val="auto"/>
                <w:sz w:val="22"/>
                <w:rtl/>
              </w:rPr>
            </w:pPr>
            <w:r>
              <w:rPr>
                <w:rFonts w:ascii="Bookman Old Style" w:eastAsia="Times New Roman" w:hAnsi="Bookman Old Style" w:cstheme="minorBidi"/>
                <w:b w:val="0"/>
                <w:i w:val="0"/>
                <w:iCs w:val="0"/>
                <w:color w:val="auto"/>
                <w:sz w:val="22"/>
                <w:szCs w:val="22"/>
                <w:lang w:val="ru-RU"/>
              </w:rPr>
              <w:t>21</w:t>
            </w:r>
            <w:r w:rsidR="00B44C0D" w:rsidRPr="00994AC2">
              <w:rPr>
                <w:rFonts w:ascii="Bookman Old Style" w:eastAsia="Times New Roman" w:hAnsi="Bookman Old Style" w:cstheme="minorBidi"/>
                <w:b w:val="0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</w:p>
        </w:tc>
      </w:tr>
      <w:tr w:rsidR="00B44C0D" w:rsidRPr="00994AC2" w:rsidTr="00090D28">
        <w:trPr>
          <w:trHeight w:val="20"/>
        </w:trPr>
        <w:tc>
          <w:tcPr>
            <w:tcW w:w="2048" w:type="dxa"/>
            <w:tcBorders>
              <w:left w:val="nil"/>
            </w:tcBorders>
          </w:tcPr>
          <w:p w:rsidR="00B44C0D" w:rsidRPr="00B002AA" w:rsidRDefault="00B002AA" w:rsidP="002C38F2">
            <w:pPr>
              <w:spacing w:after="40"/>
              <w:rPr>
                <w:rFonts w:ascii="Bookman Old Style" w:hAnsi="Bookman Old Style"/>
                <w:b/>
                <w:bCs/>
                <w:lang w:val="ru-RU"/>
              </w:rPr>
            </w:pPr>
            <w:r>
              <w:rPr>
                <w:rFonts w:ascii="Bookman Old Style" w:hAnsi="Bookman Old Style"/>
                <w:b/>
                <w:bCs/>
                <w:lang w:val="ru-RU"/>
              </w:rPr>
              <w:t>Груша</w:t>
            </w:r>
          </w:p>
        </w:tc>
        <w:tc>
          <w:tcPr>
            <w:tcW w:w="4050" w:type="dxa"/>
            <w:shd w:val="clear" w:color="auto" w:fill="auto"/>
          </w:tcPr>
          <w:p w:rsidR="00B002AA" w:rsidRPr="002A7FCA" w:rsidRDefault="00B002AA" w:rsidP="00B002AA">
            <w:pPr>
              <w:spacing w:after="40"/>
              <w:rPr>
                <w:rFonts w:ascii="Bookman Old Style" w:hAnsi="Bookman Old Style"/>
                <w:bCs/>
                <w:lang w:val="ru-RU"/>
              </w:rPr>
            </w:pPr>
            <w:r w:rsidRPr="002A7FCA">
              <w:rPr>
                <w:rFonts w:ascii="Bookman Old Style" w:hAnsi="Bookman Old Style"/>
                <w:bCs/>
                <w:lang w:val="ru-RU"/>
              </w:rPr>
              <w:t xml:space="preserve">Европейский красный паутинный клещ, </w:t>
            </w:r>
            <w:r>
              <w:rPr>
                <w:rFonts w:ascii="Bookman Old Style" w:hAnsi="Bookman Old Style"/>
                <w:bCs/>
                <w:lang w:val="ru-RU"/>
              </w:rPr>
              <w:t>д</w:t>
            </w:r>
            <w:r w:rsidRPr="002A7FCA">
              <w:rPr>
                <w:rFonts w:ascii="Bookman Old Style" w:hAnsi="Bookman Old Style"/>
                <w:bCs/>
                <w:lang w:val="ru-RU"/>
              </w:rPr>
              <w:t>в</w:t>
            </w:r>
            <w:r>
              <w:rPr>
                <w:rFonts w:ascii="Bookman Old Style" w:hAnsi="Bookman Old Style"/>
                <w:bCs/>
                <w:lang w:val="ru-RU"/>
              </w:rPr>
              <w:t>у</w:t>
            </w:r>
            <w:r w:rsidRPr="002A7FCA">
              <w:rPr>
                <w:rFonts w:ascii="Bookman Old Style" w:hAnsi="Bookman Old Style"/>
                <w:bCs/>
                <w:lang w:val="ru-RU"/>
              </w:rPr>
              <w:t>пятнистый паутинный клещ,</w:t>
            </w:r>
          </w:p>
          <w:p w:rsidR="00B002AA" w:rsidRPr="002A7FCA" w:rsidRDefault="00B002AA" w:rsidP="00B002AA">
            <w:pPr>
              <w:spacing w:after="40"/>
              <w:rPr>
                <w:rFonts w:ascii="Bookman Old Style" w:hAnsi="Bookman Old Style"/>
                <w:bCs/>
                <w:lang w:val="ru-RU"/>
              </w:rPr>
            </w:pPr>
            <w:r w:rsidRPr="00B002AA">
              <w:rPr>
                <w:rFonts w:ascii="Bookman Old Style" w:hAnsi="Bookman Old Style" w:cs="Arial"/>
                <w:color w:val="000000"/>
                <w:shd w:val="clear" w:color="auto" w:fill="F9F9F9"/>
                <w:lang w:val="ru-RU"/>
              </w:rPr>
              <w:lastRenderedPageBreak/>
              <w:t>клещик Шлехтендаля</w:t>
            </w:r>
            <w:r>
              <w:rPr>
                <w:rFonts w:ascii="Arial" w:hAnsi="Arial" w:cs="Arial"/>
                <w:color w:val="000000"/>
                <w:shd w:val="clear" w:color="auto" w:fill="F9F9F9"/>
                <w:lang w:val="ru-RU"/>
              </w:rPr>
              <w:t>,</w:t>
            </w:r>
            <w:r w:rsidRPr="002A7FCA">
              <w:rPr>
                <w:rFonts w:ascii="Bookman Old Style" w:hAnsi="Bookman Old Style"/>
                <w:bCs/>
                <w:lang w:val="ru-RU"/>
              </w:rPr>
              <w:t xml:space="preserve"> красный цитрусовый паутинный клещ, </w:t>
            </w:r>
            <w:r>
              <w:rPr>
                <w:rFonts w:ascii="Bookman Old Style" w:hAnsi="Bookman Old Style"/>
                <w:bCs/>
                <w:lang w:val="ru-RU"/>
              </w:rPr>
              <w:t xml:space="preserve">галловые </w:t>
            </w:r>
            <w:r w:rsidRPr="002A7FCA">
              <w:rPr>
                <w:rFonts w:ascii="Bookman Old Style" w:hAnsi="Bookman Old Style"/>
                <w:bCs/>
                <w:lang w:val="ru-RU"/>
              </w:rPr>
              <w:t>клещ</w:t>
            </w:r>
            <w:r>
              <w:rPr>
                <w:rFonts w:ascii="Bookman Old Style" w:hAnsi="Bookman Old Style"/>
                <w:bCs/>
                <w:lang w:val="ru-RU"/>
              </w:rPr>
              <w:t>и</w:t>
            </w:r>
            <w:r w:rsidRPr="002A7FCA">
              <w:rPr>
                <w:rFonts w:ascii="Bookman Old Style" w:hAnsi="Bookman Old Style"/>
                <w:bCs/>
                <w:lang w:val="ru-RU"/>
              </w:rPr>
              <w:t xml:space="preserve">, </w:t>
            </w:r>
            <w:r>
              <w:rPr>
                <w:rFonts w:ascii="Bookman Old Style" w:hAnsi="Bookman Old Style"/>
                <w:bCs/>
                <w:lang w:val="ru-RU"/>
              </w:rPr>
              <w:t>к</w:t>
            </w:r>
            <w:r w:rsidRPr="002A7FCA">
              <w:rPr>
                <w:rFonts w:ascii="Bookman Old Style" w:hAnsi="Bookman Old Style"/>
                <w:bCs/>
                <w:lang w:val="ru-RU"/>
              </w:rPr>
              <w:t>лубничный клещ, тля, белокрылка, трипсы,</w:t>
            </w:r>
          </w:p>
          <w:p w:rsidR="00B44C0D" w:rsidRPr="00994AC2" w:rsidRDefault="00B002AA" w:rsidP="00B002AA">
            <w:pPr>
              <w:spacing w:after="40"/>
              <w:rPr>
                <w:rFonts w:ascii="Bookman Old Style" w:hAnsi="Bookman Old Style"/>
                <w:bCs/>
                <w:rtl/>
              </w:rPr>
            </w:pPr>
            <w:r>
              <w:rPr>
                <w:rFonts w:ascii="Bookman Old Style" w:hAnsi="Bookman Old Style"/>
                <w:bCs/>
                <w:lang w:val="ru-RU"/>
              </w:rPr>
              <w:t>листовертка</w:t>
            </w:r>
            <w:r w:rsidRPr="002A7FCA">
              <w:rPr>
                <w:rFonts w:ascii="Bookman Old Style" w:hAnsi="Bookman Old Style"/>
                <w:bCs/>
                <w:lang w:val="ru-RU"/>
              </w:rPr>
              <w:t>.</w:t>
            </w:r>
          </w:p>
        </w:tc>
        <w:tc>
          <w:tcPr>
            <w:tcW w:w="2430" w:type="dxa"/>
          </w:tcPr>
          <w:p w:rsidR="00B44C0D" w:rsidRPr="002A7FCA" w:rsidRDefault="002A7FCA" w:rsidP="002A7FCA">
            <w:pPr>
              <w:spacing w:after="40"/>
              <w:jc w:val="center"/>
              <w:rPr>
                <w:rFonts w:ascii="Bookman Old Style" w:hAnsi="Bookman Old Style"/>
                <w:bCs/>
                <w:rtl/>
                <w:lang w:val="ru-RU"/>
              </w:rPr>
            </w:pPr>
            <w:r>
              <w:rPr>
                <w:rFonts w:ascii="Bookman Old Style" w:hAnsi="Bookman Old Style"/>
                <w:bCs/>
                <w:lang w:val="ru-RU"/>
              </w:rPr>
              <w:lastRenderedPageBreak/>
              <w:t>1</w:t>
            </w:r>
            <w:r w:rsidR="00B44C0D" w:rsidRPr="00994AC2">
              <w:rPr>
                <w:rFonts w:ascii="Bookman Old Style" w:hAnsi="Bookman Old Style"/>
                <w:bCs/>
              </w:rPr>
              <w:t xml:space="preserve">5 - </w:t>
            </w:r>
            <w:r>
              <w:rPr>
                <w:rFonts w:ascii="Bookman Old Style" w:hAnsi="Bookman Old Style"/>
                <w:bCs/>
                <w:lang w:val="ru-RU"/>
              </w:rPr>
              <w:t>20</w:t>
            </w:r>
          </w:p>
        </w:tc>
        <w:tc>
          <w:tcPr>
            <w:tcW w:w="1537" w:type="dxa"/>
            <w:tcBorders>
              <w:right w:val="nil"/>
            </w:tcBorders>
          </w:tcPr>
          <w:p w:rsidR="00B44C0D" w:rsidRPr="00994AC2" w:rsidRDefault="002A7FCA" w:rsidP="002C38F2">
            <w:pPr>
              <w:spacing w:after="40"/>
              <w:jc w:val="center"/>
              <w:rPr>
                <w:rFonts w:ascii="Bookman Old Style" w:hAnsi="Bookman Old Style"/>
                <w:bCs/>
                <w:rtl/>
              </w:rPr>
            </w:pPr>
            <w:r>
              <w:rPr>
                <w:rFonts w:ascii="Bookman Old Style" w:hAnsi="Bookman Old Style"/>
                <w:bCs/>
                <w:lang w:val="ru-RU"/>
              </w:rPr>
              <w:t>14</w:t>
            </w:r>
            <w:r w:rsidR="00B44C0D" w:rsidRPr="00994AC2">
              <w:rPr>
                <w:rFonts w:ascii="Bookman Old Style" w:hAnsi="Bookman Old Style"/>
                <w:bCs/>
              </w:rPr>
              <w:t xml:space="preserve"> </w:t>
            </w:r>
          </w:p>
        </w:tc>
      </w:tr>
      <w:tr w:rsidR="00B44C0D" w:rsidRPr="00994AC2" w:rsidTr="00090D28">
        <w:trPr>
          <w:trHeight w:val="20"/>
        </w:trPr>
        <w:tc>
          <w:tcPr>
            <w:tcW w:w="2048" w:type="dxa"/>
            <w:tcBorders>
              <w:left w:val="nil"/>
              <w:bottom w:val="single" w:sz="4" w:space="0" w:color="auto"/>
            </w:tcBorders>
          </w:tcPr>
          <w:p w:rsidR="00B44C0D" w:rsidRPr="00994AC2" w:rsidRDefault="00B002AA" w:rsidP="002C38F2">
            <w:pPr>
              <w:spacing w:after="40"/>
              <w:rPr>
                <w:rFonts w:ascii="Bookman Old Style" w:hAnsi="Bookman Old Style" w:cs="Arial"/>
                <w:b/>
              </w:rPr>
            </w:pPr>
            <w:r w:rsidRPr="00B002AA">
              <w:rPr>
                <w:rFonts w:ascii="Bookman Old Style" w:hAnsi="Bookman Old Style" w:cs="Arial"/>
                <w:b/>
              </w:rPr>
              <w:lastRenderedPageBreak/>
              <w:t>Абрикос, Слива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:rsidR="00B44C0D" w:rsidRPr="00994AC2" w:rsidRDefault="00B002AA" w:rsidP="002C38F2">
            <w:pPr>
              <w:spacing w:after="40"/>
              <w:rPr>
                <w:rFonts w:ascii="Bookman Old Style" w:hAnsi="Bookman Old Style"/>
                <w:bCs/>
              </w:rPr>
            </w:pPr>
            <w:r w:rsidRPr="002A7FCA">
              <w:rPr>
                <w:rFonts w:ascii="Bookman Old Style" w:hAnsi="Bookman Old Style"/>
                <w:bCs/>
                <w:lang w:val="ru-RU"/>
              </w:rPr>
              <w:t>Европейский красный паутинный клещ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B44C0D" w:rsidRPr="00994AC2" w:rsidRDefault="002A7FCA" w:rsidP="002C38F2">
            <w:pPr>
              <w:spacing w:after="40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  <w:lang w:val="ru-RU"/>
              </w:rPr>
              <w:t>15</w:t>
            </w:r>
            <w:r w:rsidR="00B44C0D" w:rsidRPr="00994AC2">
              <w:rPr>
                <w:rFonts w:ascii="Bookman Old Style" w:hAnsi="Bookman Old Style"/>
                <w:bCs/>
              </w:rPr>
              <w:t xml:space="preserve"> </w:t>
            </w:r>
          </w:p>
        </w:tc>
        <w:tc>
          <w:tcPr>
            <w:tcW w:w="1537" w:type="dxa"/>
            <w:tcBorders>
              <w:bottom w:val="single" w:sz="4" w:space="0" w:color="auto"/>
              <w:right w:val="nil"/>
            </w:tcBorders>
          </w:tcPr>
          <w:p w:rsidR="00B44C0D" w:rsidRPr="002A7FCA" w:rsidRDefault="002A7FCA" w:rsidP="002C38F2">
            <w:pPr>
              <w:pStyle w:val="Heading4"/>
              <w:bidi w:val="0"/>
              <w:spacing w:before="0" w:after="40"/>
              <w:jc w:val="center"/>
              <w:rPr>
                <w:rFonts w:ascii="Bookman Old Style" w:eastAsia="Times New Roman" w:hAnsi="Bookman Old Style" w:cstheme="minorBidi"/>
                <w:b w:val="0"/>
                <w:i w:val="0"/>
                <w:iCs w:val="0"/>
                <w:color w:val="auto"/>
                <w:sz w:val="22"/>
                <w:lang w:val="ru-RU"/>
              </w:rPr>
            </w:pPr>
            <w:r>
              <w:rPr>
                <w:rFonts w:ascii="Bookman Old Style" w:eastAsia="Times New Roman" w:hAnsi="Bookman Old Style" w:cstheme="minorBidi"/>
                <w:b w:val="0"/>
                <w:i w:val="0"/>
                <w:iCs w:val="0"/>
                <w:color w:val="auto"/>
                <w:sz w:val="22"/>
                <w:szCs w:val="22"/>
                <w:lang w:val="ru-RU"/>
              </w:rPr>
              <w:t>14</w:t>
            </w:r>
          </w:p>
        </w:tc>
      </w:tr>
      <w:tr w:rsidR="00B44C0D" w:rsidRPr="00994AC2" w:rsidTr="00090D28">
        <w:trPr>
          <w:trHeight w:val="20"/>
        </w:trPr>
        <w:tc>
          <w:tcPr>
            <w:tcW w:w="2048" w:type="dxa"/>
            <w:tcBorders>
              <w:left w:val="nil"/>
              <w:bottom w:val="single" w:sz="4" w:space="0" w:color="auto"/>
            </w:tcBorders>
            <w:vAlign w:val="center"/>
          </w:tcPr>
          <w:p w:rsidR="00B44C0D" w:rsidRPr="00994AC2" w:rsidRDefault="0006075B" w:rsidP="002C38F2">
            <w:pPr>
              <w:spacing w:after="4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lang w:val="ru-RU"/>
              </w:rPr>
              <w:t>П</w:t>
            </w:r>
            <w:r w:rsidRPr="0006075B">
              <w:rPr>
                <w:rFonts w:ascii="Bookman Old Style" w:hAnsi="Bookman Old Style"/>
                <w:b/>
              </w:rPr>
              <w:t>ерсик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:rsidR="001A672C" w:rsidRPr="002A7FCA" w:rsidRDefault="001A672C" w:rsidP="001A672C">
            <w:pPr>
              <w:spacing w:after="40"/>
              <w:rPr>
                <w:rFonts w:ascii="Bookman Old Style" w:hAnsi="Bookman Old Style"/>
                <w:bCs/>
                <w:lang w:val="ru-RU"/>
              </w:rPr>
            </w:pPr>
            <w:r w:rsidRPr="002A7FCA">
              <w:rPr>
                <w:rFonts w:ascii="Bookman Old Style" w:hAnsi="Bookman Old Style"/>
                <w:bCs/>
                <w:lang w:val="ru-RU"/>
              </w:rPr>
              <w:t xml:space="preserve">Европейский красный паутинный клещ, </w:t>
            </w:r>
            <w:r>
              <w:rPr>
                <w:rFonts w:ascii="Bookman Old Style" w:hAnsi="Bookman Old Style"/>
                <w:bCs/>
                <w:lang w:val="ru-RU"/>
              </w:rPr>
              <w:t>д</w:t>
            </w:r>
            <w:r w:rsidRPr="002A7FCA">
              <w:rPr>
                <w:rFonts w:ascii="Bookman Old Style" w:hAnsi="Bookman Old Style"/>
                <w:bCs/>
                <w:lang w:val="ru-RU"/>
              </w:rPr>
              <w:t>в</w:t>
            </w:r>
            <w:r>
              <w:rPr>
                <w:rFonts w:ascii="Bookman Old Style" w:hAnsi="Bookman Old Style"/>
                <w:bCs/>
                <w:lang w:val="ru-RU"/>
              </w:rPr>
              <w:t>у</w:t>
            </w:r>
            <w:r w:rsidRPr="002A7FCA">
              <w:rPr>
                <w:rFonts w:ascii="Bookman Old Style" w:hAnsi="Bookman Old Style"/>
                <w:bCs/>
                <w:lang w:val="ru-RU"/>
              </w:rPr>
              <w:t>пятнистый паутинный клещ,</w:t>
            </w:r>
          </w:p>
          <w:p w:rsidR="001A672C" w:rsidRPr="002A7FCA" w:rsidRDefault="001A672C" w:rsidP="001A672C">
            <w:pPr>
              <w:spacing w:after="40"/>
              <w:rPr>
                <w:rFonts w:ascii="Bookman Old Style" w:hAnsi="Bookman Old Style"/>
                <w:bCs/>
                <w:lang w:val="ru-RU"/>
              </w:rPr>
            </w:pPr>
            <w:r w:rsidRPr="00B002AA">
              <w:rPr>
                <w:rFonts w:ascii="Bookman Old Style" w:hAnsi="Bookman Old Style" w:cs="Arial"/>
                <w:color w:val="000000"/>
                <w:shd w:val="clear" w:color="auto" w:fill="F9F9F9"/>
                <w:lang w:val="ru-RU"/>
              </w:rPr>
              <w:t>клещик Шлехтендаля</w:t>
            </w:r>
            <w:r>
              <w:rPr>
                <w:rFonts w:ascii="Arial" w:hAnsi="Arial" w:cs="Arial"/>
                <w:color w:val="000000"/>
                <w:shd w:val="clear" w:color="auto" w:fill="F9F9F9"/>
                <w:lang w:val="ru-RU"/>
              </w:rPr>
              <w:t>,</w:t>
            </w:r>
            <w:r w:rsidRPr="002A7FCA">
              <w:rPr>
                <w:rFonts w:ascii="Bookman Old Style" w:hAnsi="Bookman Old Style"/>
                <w:bCs/>
                <w:lang w:val="ru-RU"/>
              </w:rPr>
              <w:t xml:space="preserve"> красный цитрусовый паутинный клещ, </w:t>
            </w:r>
            <w:r>
              <w:rPr>
                <w:rFonts w:ascii="Bookman Old Style" w:hAnsi="Bookman Old Style"/>
                <w:bCs/>
                <w:lang w:val="ru-RU"/>
              </w:rPr>
              <w:t xml:space="preserve">галловые </w:t>
            </w:r>
            <w:r w:rsidRPr="002A7FCA">
              <w:rPr>
                <w:rFonts w:ascii="Bookman Old Style" w:hAnsi="Bookman Old Style"/>
                <w:bCs/>
                <w:lang w:val="ru-RU"/>
              </w:rPr>
              <w:t>клещ</w:t>
            </w:r>
            <w:r>
              <w:rPr>
                <w:rFonts w:ascii="Bookman Old Style" w:hAnsi="Bookman Old Style"/>
                <w:bCs/>
                <w:lang w:val="ru-RU"/>
              </w:rPr>
              <w:t>и</w:t>
            </w:r>
            <w:r w:rsidRPr="002A7FCA">
              <w:rPr>
                <w:rFonts w:ascii="Bookman Old Style" w:hAnsi="Bookman Old Style"/>
                <w:bCs/>
                <w:lang w:val="ru-RU"/>
              </w:rPr>
              <w:t xml:space="preserve">, </w:t>
            </w:r>
            <w:r>
              <w:rPr>
                <w:rFonts w:ascii="Bookman Old Style" w:hAnsi="Bookman Old Style"/>
                <w:bCs/>
                <w:lang w:val="ru-RU"/>
              </w:rPr>
              <w:t>к</w:t>
            </w:r>
            <w:r w:rsidRPr="002A7FCA">
              <w:rPr>
                <w:rFonts w:ascii="Bookman Old Style" w:hAnsi="Bookman Old Style"/>
                <w:bCs/>
                <w:lang w:val="ru-RU"/>
              </w:rPr>
              <w:t>лубничный клещ, тля, белокрылка, трипсы,</w:t>
            </w:r>
          </w:p>
          <w:p w:rsidR="00B44C0D" w:rsidRPr="00994AC2" w:rsidRDefault="001A672C" w:rsidP="001A672C">
            <w:pPr>
              <w:spacing w:after="40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  <w:lang w:val="ru-RU"/>
              </w:rPr>
              <w:t>листовертка</w:t>
            </w:r>
            <w:r w:rsidRPr="002A7FCA">
              <w:rPr>
                <w:rFonts w:ascii="Bookman Old Style" w:hAnsi="Bookman Old Style"/>
                <w:bCs/>
                <w:lang w:val="ru-RU"/>
              </w:rPr>
              <w:t>.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B44C0D" w:rsidRPr="00994AC2" w:rsidRDefault="00B44C0D" w:rsidP="002C38F2">
            <w:pPr>
              <w:spacing w:after="40"/>
              <w:jc w:val="center"/>
              <w:rPr>
                <w:rFonts w:ascii="Bookman Old Style" w:hAnsi="Bookman Old Style"/>
                <w:bCs/>
              </w:rPr>
            </w:pPr>
            <w:r w:rsidRPr="00994AC2">
              <w:rPr>
                <w:rFonts w:ascii="Bookman Old Style" w:hAnsi="Bookman Old Style"/>
                <w:bCs/>
              </w:rPr>
              <w:t xml:space="preserve">10 - 20 </w:t>
            </w:r>
          </w:p>
        </w:tc>
        <w:tc>
          <w:tcPr>
            <w:tcW w:w="1537" w:type="dxa"/>
            <w:tcBorders>
              <w:bottom w:val="single" w:sz="4" w:space="0" w:color="auto"/>
              <w:right w:val="nil"/>
            </w:tcBorders>
          </w:tcPr>
          <w:p w:rsidR="00B44C0D" w:rsidRPr="002A7FCA" w:rsidRDefault="002A7FCA" w:rsidP="002C38F2">
            <w:pPr>
              <w:pStyle w:val="Heading4"/>
              <w:bidi w:val="0"/>
              <w:spacing w:before="0" w:after="40"/>
              <w:jc w:val="center"/>
              <w:rPr>
                <w:rFonts w:ascii="Bookman Old Style" w:eastAsia="Times New Roman" w:hAnsi="Bookman Old Style" w:cstheme="minorBidi"/>
                <w:b w:val="0"/>
                <w:i w:val="0"/>
                <w:iCs w:val="0"/>
                <w:color w:val="auto"/>
                <w:sz w:val="22"/>
                <w:lang w:val="ru-RU"/>
              </w:rPr>
            </w:pPr>
            <w:r>
              <w:rPr>
                <w:rFonts w:ascii="Bookman Old Style" w:eastAsia="Times New Roman" w:hAnsi="Bookman Old Style" w:cstheme="minorBidi"/>
                <w:b w:val="0"/>
                <w:i w:val="0"/>
                <w:iCs w:val="0"/>
                <w:color w:val="auto"/>
                <w:sz w:val="22"/>
                <w:szCs w:val="22"/>
                <w:lang w:val="ru-RU"/>
              </w:rPr>
              <w:t>14</w:t>
            </w:r>
          </w:p>
        </w:tc>
      </w:tr>
      <w:tr w:rsidR="00B44C0D" w:rsidRPr="00994AC2" w:rsidTr="00090D28">
        <w:trPr>
          <w:trHeight w:val="20"/>
        </w:trPr>
        <w:tc>
          <w:tcPr>
            <w:tcW w:w="2048" w:type="dxa"/>
            <w:tcBorders>
              <w:left w:val="nil"/>
              <w:bottom w:val="single" w:sz="4" w:space="0" w:color="auto"/>
            </w:tcBorders>
            <w:vAlign w:val="center"/>
          </w:tcPr>
          <w:p w:rsidR="00B44C0D" w:rsidRPr="00994AC2" w:rsidRDefault="001A672C" w:rsidP="002C38F2">
            <w:pPr>
              <w:spacing w:after="40"/>
              <w:rPr>
                <w:rFonts w:ascii="Bookman Old Style" w:hAnsi="Bookman Old Style" w:cs="Arial"/>
                <w:b/>
              </w:rPr>
            </w:pPr>
            <w:r w:rsidRPr="001A672C">
              <w:rPr>
                <w:rFonts w:ascii="Bookman Old Style" w:hAnsi="Bookman Old Style" w:cs="Arial"/>
                <w:b/>
              </w:rPr>
              <w:t>Миндаль, гранат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:rsidR="00B44C0D" w:rsidRPr="00727C99" w:rsidRDefault="00727C99" w:rsidP="00727C99">
            <w:pPr>
              <w:spacing w:after="40"/>
              <w:rPr>
                <w:rFonts w:ascii="Bookman Old Style" w:hAnsi="Bookman Old Style"/>
                <w:bCs/>
                <w:lang w:val="ru-RU"/>
              </w:rPr>
            </w:pPr>
            <w:r w:rsidRPr="00727C99">
              <w:rPr>
                <w:rFonts w:ascii="Bookman Old Style" w:hAnsi="Bookman Old Style"/>
                <w:bCs/>
                <w:lang w:val="ru-RU"/>
              </w:rPr>
              <w:t xml:space="preserve">Европейский красный паутинный клещ, </w:t>
            </w:r>
            <w:r>
              <w:rPr>
                <w:rFonts w:ascii="Bookman Old Style" w:hAnsi="Bookman Old Style"/>
                <w:bCs/>
                <w:lang w:val="ru-RU"/>
              </w:rPr>
              <w:t>галловые клещи</w:t>
            </w:r>
            <w:r w:rsidRPr="00727C99">
              <w:rPr>
                <w:rFonts w:ascii="Bookman Old Style" w:hAnsi="Bookman Old Style"/>
                <w:bCs/>
                <w:lang w:val="ru-RU"/>
              </w:rPr>
              <w:t>, белокрылка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B44C0D" w:rsidRPr="00994AC2" w:rsidRDefault="002A7FCA" w:rsidP="002C38F2">
            <w:pPr>
              <w:spacing w:after="40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  <w:lang w:val="ru-RU"/>
              </w:rPr>
              <w:t>15 - 20</w:t>
            </w:r>
            <w:r w:rsidR="00B44C0D" w:rsidRPr="00994AC2">
              <w:rPr>
                <w:rFonts w:ascii="Bookman Old Style" w:hAnsi="Bookman Old Style"/>
                <w:bCs/>
              </w:rPr>
              <w:t xml:space="preserve"> </w:t>
            </w:r>
          </w:p>
        </w:tc>
        <w:tc>
          <w:tcPr>
            <w:tcW w:w="1537" w:type="dxa"/>
            <w:tcBorders>
              <w:bottom w:val="single" w:sz="4" w:space="0" w:color="auto"/>
              <w:right w:val="nil"/>
            </w:tcBorders>
          </w:tcPr>
          <w:p w:rsidR="00B44C0D" w:rsidRPr="00B7626A" w:rsidRDefault="00B7626A" w:rsidP="002C38F2">
            <w:pPr>
              <w:pStyle w:val="Heading4"/>
              <w:bidi w:val="0"/>
              <w:spacing w:before="0" w:after="40"/>
              <w:jc w:val="center"/>
              <w:rPr>
                <w:rFonts w:ascii="Bookman Old Style" w:eastAsia="Times New Roman" w:hAnsi="Bookman Old Style" w:cstheme="minorBidi"/>
                <w:b w:val="0"/>
                <w:i w:val="0"/>
                <w:iCs w:val="0"/>
                <w:color w:val="auto"/>
                <w:sz w:val="22"/>
                <w:lang w:val="ru-RU"/>
              </w:rPr>
            </w:pPr>
            <w:r>
              <w:rPr>
                <w:rFonts w:ascii="Bookman Old Style" w:eastAsia="Times New Roman" w:hAnsi="Bookman Old Style" w:cstheme="minorBidi"/>
                <w:b w:val="0"/>
                <w:i w:val="0"/>
                <w:iCs w:val="0"/>
                <w:color w:val="auto"/>
                <w:sz w:val="22"/>
                <w:szCs w:val="22"/>
                <w:lang w:val="ru-RU"/>
              </w:rPr>
              <w:t>21</w:t>
            </w:r>
          </w:p>
        </w:tc>
      </w:tr>
      <w:tr w:rsidR="00B44C0D" w:rsidRPr="00994AC2" w:rsidTr="00090D28">
        <w:trPr>
          <w:trHeight w:val="20"/>
        </w:trPr>
        <w:tc>
          <w:tcPr>
            <w:tcW w:w="2048" w:type="dxa"/>
            <w:tcBorders>
              <w:top w:val="single" w:sz="4" w:space="0" w:color="auto"/>
              <w:left w:val="nil"/>
            </w:tcBorders>
            <w:vAlign w:val="center"/>
          </w:tcPr>
          <w:p w:rsidR="00B44C0D" w:rsidRPr="00994AC2" w:rsidRDefault="001A672C" w:rsidP="002C38F2">
            <w:pPr>
              <w:spacing w:after="40"/>
              <w:rPr>
                <w:rFonts w:ascii="Bookman Old Style" w:hAnsi="Bookman Old Style"/>
                <w:bCs/>
                <w:lang w:val="ru-RU"/>
              </w:rPr>
            </w:pPr>
            <w:r w:rsidRPr="00994AC2">
              <w:rPr>
                <w:rFonts w:ascii="Bookman Old Style" w:hAnsi="Bookman Old Style" w:cs="Arial"/>
                <w:b/>
                <w:lang w:val="ru-RU"/>
              </w:rPr>
              <w:t>Цитрусовые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</w:tcPr>
          <w:p w:rsidR="001A672C" w:rsidRPr="002A7FCA" w:rsidRDefault="001A672C" w:rsidP="001A672C">
            <w:pPr>
              <w:spacing w:after="40"/>
              <w:rPr>
                <w:rFonts w:ascii="Bookman Old Style" w:hAnsi="Bookman Old Style"/>
                <w:bCs/>
                <w:lang w:val="ru-RU"/>
              </w:rPr>
            </w:pPr>
            <w:r w:rsidRPr="002A7FCA">
              <w:rPr>
                <w:rFonts w:ascii="Bookman Old Style" w:hAnsi="Bookman Old Style"/>
                <w:bCs/>
                <w:lang w:val="ru-RU"/>
              </w:rPr>
              <w:t xml:space="preserve">Европейский красный паутинный клещ, </w:t>
            </w:r>
            <w:r>
              <w:rPr>
                <w:rFonts w:ascii="Bookman Old Style" w:hAnsi="Bookman Old Style"/>
                <w:bCs/>
                <w:lang w:val="ru-RU"/>
              </w:rPr>
              <w:t>д</w:t>
            </w:r>
            <w:r w:rsidRPr="002A7FCA">
              <w:rPr>
                <w:rFonts w:ascii="Bookman Old Style" w:hAnsi="Bookman Old Style"/>
                <w:bCs/>
                <w:lang w:val="ru-RU"/>
              </w:rPr>
              <w:t>в</w:t>
            </w:r>
            <w:r>
              <w:rPr>
                <w:rFonts w:ascii="Bookman Old Style" w:hAnsi="Bookman Old Style"/>
                <w:bCs/>
                <w:lang w:val="ru-RU"/>
              </w:rPr>
              <w:t>у</w:t>
            </w:r>
            <w:r w:rsidRPr="002A7FCA">
              <w:rPr>
                <w:rFonts w:ascii="Bookman Old Style" w:hAnsi="Bookman Old Style"/>
                <w:bCs/>
                <w:lang w:val="ru-RU"/>
              </w:rPr>
              <w:t>пятнистый паутинный клещ,</w:t>
            </w:r>
          </w:p>
          <w:p w:rsidR="001A672C" w:rsidRPr="002A7FCA" w:rsidRDefault="001A672C" w:rsidP="001A672C">
            <w:pPr>
              <w:spacing w:after="40"/>
              <w:rPr>
                <w:rFonts w:ascii="Bookman Old Style" w:hAnsi="Bookman Old Style"/>
                <w:bCs/>
                <w:lang w:val="ru-RU"/>
              </w:rPr>
            </w:pPr>
            <w:r w:rsidRPr="00B002AA">
              <w:rPr>
                <w:rFonts w:ascii="Bookman Old Style" w:hAnsi="Bookman Old Style" w:cs="Arial"/>
                <w:color w:val="000000"/>
                <w:shd w:val="clear" w:color="auto" w:fill="F9F9F9"/>
                <w:lang w:val="ru-RU"/>
              </w:rPr>
              <w:t>клещик Шлехтендаля</w:t>
            </w:r>
            <w:r>
              <w:rPr>
                <w:rFonts w:ascii="Arial" w:hAnsi="Arial" w:cs="Arial"/>
                <w:color w:val="000000"/>
                <w:shd w:val="clear" w:color="auto" w:fill="F9F9F9"/>
                <w:lang w:val="ru-RU"/>
              </w:rPr>
              <w:t>,</w:t>
            </w:r>
            <w:r w:rsidRPr="002A7FCA">
              <w:rPr>
                <w:rFonts w:ascii="Bookman Old Style" w:hAnsi="Bookman Old Style"/>
                <w:bCs/>
                <w:lang w:val="ru-RU"/>
              </w:rPr>
              <w:t xml:space="preserve"> красный цитрусовый паутинный клещ, </w:t>
            </w:r>
            <w:r>
              <w:rPr>
                <w:rFonts w:ascii="Bookman Old Style" w:hAnsi="Bookman Old Style"/>
                <w:bCs/>
                <w:lang w:val="ru-RU"/>
              </w:rPr>
              <w:t xml:space="preserve">галловые </w:t>
            </w:r>
            <w:r w:rsidRPr="002A7FCA">
              <w:rPr>
                <w:rFonts w:ascii="Bookman Old Style" w:hAnsi="Bookman Old Style"/>
                <w:bCs/>
                <w:lang w:val="ru-RU"/>
              </w:rPr>
              <w:t>клещ</w:t>
            </w:r>
            <w:r>
              <w:rPr>
                <w:rFonts w:ascii="Bookman Old Style" w:hAnsi="Bookman Old Style"/>
                <w:bCs/>
                <w:lang w:val="ru-RU"/>
              </w:rPr>
              <w:t>и</w:t>
            </w:r>
            <w:r w:rsidRPr="002A7FCA">
              <w:rPr>
                <w:rFonts w:ascii="Bookman Old Style" w:hAnsi="Bookman Old Style"/>
                <w:bCs/>
                <w:lang w:val="ru-RU"/>
              </w:rPr>
              <w:t xml:space="preserve">, </w:t>
            </w:r>
            <w:r>
              <w:rPr>
                <w:rFonts w:ascii="Bookman Old Style" w:hAnsi="Bookman Old Style"/>
                <w:bCs/>
                <w:lang w:val="ru-RU"/>
              </w:rPr>
              <w:t>к</w:t>
            </w:r>
            <w:r w:rsidRPr="002A7FCA">
              <w:rPr>
                <w:rFonts w:ascii="Bookman Old Style" w:hAnsi="Bookman Old Style"/>
                <w:bCs/>
                <w:lang w:val="ru-RU"/>
              </w:rPr>
              <w:t>лубничный клещ, тля, белокрылка, трипсы,</w:t>
            </w:r>
          </w:p>
          <w:p w:rsidR="00B44C0D" w:rsidRPr="00994AC2" w:rsidRDefault="001A672C" w:rsidP="001A672C">
            <w:pPr>
              <w:spacing w:after="40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  <w:lang w:val="ru-RU"/>
              </w:rPr>
              <w:t>листовертка</w:t>
            </w:r>
            <w:r w:rsidRPr="002A7FCA">
              <w:rPr>
                <w:rFonts w:ascii="Bookman Old Style" w:hAnsi="Bookman Old Style"/>
                <w:bCs/>
                <w:lang w:val="ru-RU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B44C0D" w:rsidRPr="002A7FCA" w:rsidRDefault="002A7FCA" w:rsidP="002C38F2">
            <w:pPr>
              <w:spacing w:after="40"/>
              <w:jc w:val="center"/>
              <w:rPr>
                <w:rFonts w:ascii="Bookman Old Style" w:hAnsi="Bookman Old Style"/>
                <w:bCs/>
                <w:lang w:val="ru-RU"/>
              </w:rPr>
            </w:pPr>
            <w:r>
              <w:rPr>
                <w:rFonts w:ascii="Bookman Old Style" w:hAnsi="Bookman Old Style"/>
                <w:bCs/>
                <w:lang w:val="ru-RU"/>
              </w:rPr>
              <w:t>15 - 20</w:t>
            </w:r>
          </w:p>
        </w:tc>
        <w:tc>
          <w:tcPr>
            <w:tcW w:w="1537" w:type="dxa"/>
            <w:tcBorders>
              <w:top w:val="single" w:sz="4" w:space="0" w:color="auto"/>
              <w:right w:val="nil"/>
            </w:tcBorders>
          </w:tcPr>
          <w:p w:rsidR="00B44C0D" w:rsidRPr="002A7FCA" w:rsidRDefault="00B7626A" w:rsidP="002C38F2">
            <w:pPr>
              <w:pStyle w:val="Heading4"/>
              <w:bidi w:val="0"/>
              <w:spacing w:before="0" w:after="40"/>
              <w:jc w:val="center"/>
              <w:rPr>
                <w:rFonts w:ascii="Bookman Old Style" w:eastAsia="Times New Roman" w:hAnsi="Bookman Old Style" w:cstheme="minorBidi"/>
                <w:b w:val="0"/>
                <w:i w:val="0"/>
                <w:iCs w:val="0"/>
                <w:color w:val="auto"/>
                <w:sz w:val="22"/>
                <w:lang w:val="ru-RU"/>
              </w:rPr>
            </w:pPr>
            <w:r>
              <w:rPr>
                <w:rFonts w:ascii="Bookman Old Style" w:eastAsia="Times New Roman" w:hAnsi="Bookman Old Style" w:cstheme="minorBidi"/>
                <w:b w:val="0"/>
                <w:i w:val="0"/>
                <w:iCs w:val="0"/>
                <w:color w:val="auto"/>
                <w:sz w:val="22"/>
                <w:szCs w:val="22"/>
                <w:lang w:val="ru-RU"/>
              </w:rPr>
              <w:t>3</w:t>
            </w:r>
          </w:p>
        </w:tc>
      </w:tr>
      <w:tr w:rsidR="00B44C0D" w:rsidRPr="00994AC2" w:rsidTr="00090D28">
        <w:trPr>
          <w:trHeight w:val="2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44C0D" w:rsidRPr="00994AC2" w:rsidRDefault="001A672C" w:rsidP="002C38F2">
            <w:pPr>
              <w:spacing w:after="40"/>
              <w:rPr>
                <w:rFonts w:ascii="Bookman Old Style" w:hAnsi="Bookman Old Style" w:cs="Arial"/>
                <w:b/>
                <w:lang w:val="ru-RU"/>
              </w:rPr>
            </w:pPr>
            <w:r>
              <w:rPr>
                <w:rFonts w:ascii="Bookman Old Style" w:hAnsi="Bookman Old Style" w:cs="Arial"/>
                <w:b/>
                <w:lang w:val="ru-RU"/>
              </w:rPr>
              <w:t>Виноград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</w:tcPr>
          <w:p w:rsidR="00B44C0D" w:rsidRPr="00AC2A09" w:rsidRDefault="00AC2A09" w:rsidP="002C38F2">
            <w:pPr>
              <w:spacing w:after="40"/>
              <w:rPr>
                <w:rFonts w:ascii="Bookman Old Style" w:hAnsi="Bookman Old Style"/>
                <w:bCs/>
                <w:lang w:val="ru-RU"/>
              </w:rPr>
            </w:pPr>
            <w:r w:rsidRPr="00727C99">
              <w:rPr>
                <w:rFonts w:ascii="Bookman Old Style" w:hAnsi="Bookman Old Style"/>
                <w:bCs/>
                <w:lang w:val="ru-RU"/>
              </w:rPr>
              <w:t>Европейский красный паутинный клещ</w:t>
            </w:r>
            <w:r>
              <w:rPr>
                <w:rFonts w:ascii="Bookman Old Style" w:hAnsi="Bookman Old Style"/>
                <w:bCs/>
                <w:lang w:val="ru-RU"/>
              </w:rPr>
              <w:t>, листовертка</w:t>
            </w:r>
            <w:r w:rsidR="00B44C0D" w:rsidRPr="00AC2A09">
              <w:rPr>
                <w:rFonts w:ascii="Bookman Old Style" w:hAnsi="Bookman Old Style"/>
                <w:bCs/>
                <w:lang w:val="ru-RU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B44C0D" w:rsidRPr="002A7FCA" w:rsidRDefault="002A7FCA" w:rsidP="002C38F2">
            <w:pPr>
              <w:spacing w:after="40"/>
              <w:jc w:val="center"/>
              <w:rPr>
                <w:rFonts w:ascii="Bookman Old Style" w:hAnsi="Bookman Old Style"/>
                <w:bCs/>
                <w:lang w:val="ru-RU"/>
              </w:rPr>
            </w:pPr>
            <w:r>
              <w:rPr>
                <w:rFonts w:ascii="Bookman Old Style" w:hAnsi="Bookman Old Style"/>
                <w:bCs/>
                <w:lang w:val="ru-RU"/>
              </w:rPr>
              <w:t>5 - 10</w:t>
            </w:r>
          </w:p>
        </w:tc>
        <w:tc>
          <w:tcPr>
            <w:tcW w:w="1537" w:type="dxa"/>
            <w:tcBorders>
              <w:top w:val="single" w:sz="4" w:space="0" w:color="auto"/>
              <w:right w:val="nil"/>
            </w:tcBorders>
          </w:tcPr>
          <w:p w:rsidR="00B44C0D" w:rsidRPr="00B7626A" w:rsidRDefault="00B7626A" w:rsidP="002C38F2">
            <w:pPr>
              <w:pStyle w:val="Heading4"/>
              <w:bidi w:val="0"/>
              <w:spacing w:before="0" w:after="40"/>
              <w:jc w:val="center"/>
              <w:rPr>
                <w:rFonts w:ascii="Bookman Old Style" w:eastAsia="Times New Roman" w:hAnsi="Bookman Old Style" w:cstheme="minorBidi"/>
                <w:b w:val="0"/>
                <w:i w:val="0"/>
                <w:iCs w:val="0"/>
                <w:color w:val="auto"/>
                <w:sz w:val="22"/>
                <w:lang w:val="ru-RU"/>
              </w:rPr>
            </w:pPr>
            <w:r>
              <w:rPr>
                <w:rFonts w:ascii="Bookman Old Style" w:eastAsia="Times New Roman" w:hAnsi="Bookman Old Style" w:cstheme="minorBidi"/>
                <w:b w:val="0"/>
                <w:i w:val="0"/>
                <w:iCs w:val="0"/>
                <w:color w:val="auto"/>
                <w:sz w:val="22"/>
                <w:szCs w:val="22"/>
                <w:lang w:val="ru-RU"/>
              </w:rPr>
              <w:t>45</w:t>
            </w:r>
          </w:p>
        </w:tc>
      </w:tr>
      <w:tr w:rsidR="00B44C0D" w:rsidRPr="00994AC2" w:rsidTr="00090D28">
        <w:trPr>
          <w:trHeight w:val="2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7626A" w:rsidRPr="00B7626A" w:rsidRDefault="00B7626A" w:rsidP="00B7626A">
            <w:pPr>
              <w:spacing w:after="40"/>
              <w:rPr>
                <w:rFonts w:ascii="Bookman Old Style" w:hAnsi="Bookman Old Style" w:cs="Arial"/>
                <w:b/>
                <w:lang w:val="ru-RU"/>
              </w:rPr>
            </w:pPr>
            <w:r w:rsidRPr="00B7626A">
              <w:rPr>
                <w:rFonts w:ascii="Bookman Old Style" w:hAnsi="Bookman Old Style" w:cs="Arial"/>
                <w:b/>
                <w:lang w:val="ru-RU"/>
              </w:rPr>
              <w:t>Помидор,</w:t>
            </w:r>
          </w:p>
          <w:p w:rsidR="00B7626A" w:rsidRPr="00B7626A" w:rsidRDefault="00B7626A" w:rsidP="00B7626A">
            <w:pPr>
              <w:spacing w:after="40"/>
              <w:rPr>
                <w:rFonts w:ascii="Bookman Old Style" w:hAnsi="Bookman Old Style" w:cs="Arial"/>
                <w:b/>
                <w:lang w:val="ru-RU"/>
              </w:rPr>
            </w:pPr>
            <w:r w:rsidRPr="00B7626A">
              <w:rPr>
                <w:rFonts w:ascii="Bookman Old Style" w:hAnsi="Bookman Old Style" w:cs="Arial"/>
                <w:b/>
                <w:lang w:val="ru-RU"/>
              </w:rPr>
              <w:t>Огурец,</w:t>
            </w:r>
          </w:p>
          <w:p w:rsidR="00B44C0D" w:rsidRPr="00994AC2" w:rsidRDefault="00B7626A" w:rsidP="00B7626A">
            <w:pPr>
              <w:spacing w:after="40"/>
              <w:rPr>
                <w:rFonts w:ascii="Bookman Old Style" w:hAnsi="Bookman Old Style" w:cs="Arial"/>
                <w:b/>
                <w:lang w:val="ru-RU"/>
              </w:rPr>
            </w:pPr>
            <w:r w:rsidRPr="00B7626A">
              <w:rPr>
                <w:rFonts w:ascii="Bookman Old Style" w:hAnsi="Bookman Old Style" w:cs="Arial"/>
                <w:b/>
                <w:lang w:val="ru-RU"/>
              </w:rPr>
              <w:t>Баклажан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C0D" w:rsidRPr="00994AC2" w:rsidRDefault="00B7626A" w:rsidP="00B7626A">
            <w:pPr>
              <w:spacing w:after="40"/>
              <w:rPr>
                <w:rFonts w:ascii="Bookman Old Style" w:hAnsi="Bookman Old Style"/>
                <w:bCs/>
                <w:lang w:val="ru-RU"/>
              </w:rPr>
            </w:pPr>
            <w:r w:rsidRPr="00B7626A">
              <w:rPr>
                <w:rFonts w:ascii="Bookman Old Style" w:hAnsi="Bookman Old Style"/>
                <w:bCs/>
                <w:lang w:val="ru-RU"/>
              </w:rPr>
              <w:t xml:space="preserve">Европейский красный паутинный клещ, </w:t>
            </w:r>
            <w:r>
              <w:rPr>
                <w:rFonts w:ascii="Bookman Old Style" w:hAnsi="Bookman Old Style"/>
                <w:bCs/>
                <w:lang w:val="ru-RU"/>
              </w:rPr>
              <w:t>д</w:t>
            </w:r>
            <w:r w:rsidRPr="00B7626A">
              <w:rPr>
                <w:rFonts w:ascii="Bookman Old Style" w:hAnsi="Bookman Old Style"/>
                <w:bCs/>
                <w:lang w:val="ru-RU"/>
              </w:rPr>
              <w:t>в</w:t>
            </w:r>
            <w:r>
              <w:rPr>
                <w:rFonts w:ascii="Bookman Old Style" w:hAnsi="Bookman Old Style"/>
                <w:bCs/>
                <w:lang w:val="ru-RU"/>
              </w:rPr>
              <w:t>у</w:t>
            </w:r>
            <w:r w:rsidRPr="00B7626A">
              <w:rPr>
                <w:rFonts w:ascii="Bookman Old Style" w:hAnsi="Bookman Old Style"/>
                <w:bCs/>
                <w:lang w:val="ru-RU"/>
              </w:rPr>
              <w:t>пятнистый паутинный клещ,</w:t>
            </w:r>
            <w:r>
              <w:rPr>
                <w:rFonts w:ascii="Bookman Old Style" w:hAnsi="Bookman Old Style"/>
                <w:bCs/>
                <w:lang w:val="ru-RU"/>
              </w:rPr>
              <w:t xml:space="preserve"> </w:t>
            </w:r>
            <w:r w:rsidRPr="00B7626A">
              <w:rPr>
                <w:rFonts w:ascii="Bookman Old Style" w:hAnsi="Bookman Old Style"/>
                <w:bCs/>
                <w:lang w:val="ru-RU"/>
              </w:rPr>
              <w:t>белокрылка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B44C0D" w:rsidRPr="00994AC2" w:rsidRDefault="002A7FCA" w:rsidP="002C38F2">
            <w:pPr>
              <w:spacing w:after="40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  <w:lang w:val="ru-RU"/>
              </w:rPr>
              <w:t>15 - 20</w:t>
            </w:r>
            <w:r w:rsidR="00B44C0D" w:rsidRPr="00994AC2">
              <w:rPr>
                <w:rFonts w:ascii="Bookman Old Style" w:hAnsi="Bookman Old Style"/>
                <w:bCs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C0D" w:rsidRPr="002A7FCA" w:rsidRDefault="002A7FCA" w:rsidP="002C38F2">
            <w:pPr>
              <w:pStyle w:val="Heading4"/>
              <w:bidi w:val="0"/>
              <w:spacing w:before="0" w:after="40"/>
              <w:jc w:val="center"/>
              <w:rPr>
                <w:rFonts w:ascii="Bookman Old Style" w:eastAsia="Times New Roman" w:hAnsi="Bookman Old Style" w:cstheme="minorBidi"/>
                <w:b w:val="0"/>
                <w:i w:val="0"/>
                <w:iCs w:val="0"/>
                <w:color w:val="auto"/>
                <w:sz w:val="22"/>
                <w:lang w:val="ru-RU"/>
              </w:rPr>
            </w:pPr>
            <w:r>
              <w:rPr>
                <w:rFonts w:ascii="Bookman Old Style" w:eastAsia="Times New Roman" w:hAnsi="Bookman Old Style" w:cstheme="minorBidi"/>
                <w:b w:val="0"/>
                <w:i w:val="0"/>
                <w:iCs w:val="0"/>
                <w:color w:val="auto"/>
                <w:sz w:val="22"/>
                <w:szCs w:val="22"/>
                <w:lang w:val="ru-RU"/>
              </w:rPr>
              <w:t>7</w:t>
            </w:r>
          </w:p>
        </w:tc>
      </w:tr>
      <w:tr w:rsidR="00B44C0D" w:rsidRPr="00994AC2" w:rsidTr="00090D28">
        <w:trPr>
          <w:trHeight w:val="2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44C0D" w:rsidRPr="00994AC2" w:rsidRDefault="00B7626A" w:rsidP="002C38F2">
            <w:pPr>
              <w:spacing w:after="40"/>
              <w:rPr>
                <w:rFonts w:ascii="Bookman Old Style" w:hAnsi="Bookman Old Style" w:cs="Arial"/>
                <w:b/>
                <w:lang w:val="ru-RU"/>
              </w:rPr>
            </w:pPr>
            <w:r w:rsidRPr="00B7626A">
              <w:rPr>
                <w:rFonts w:ascii="Bookman Old Style" w:hAnsi="Bookman Old Style" w:cs="Arial"/>
                <w:b/>
                <w:lang w:val="ru-RU"/>
              </w:rPr>
              <w:t>Финиковая пальма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26A" w:rsidRPr="00B7626A" w:rsidRDefault="00B7626A" w:rsidP="00B7626A">
            <w:pPr>
              <w:spacing w:after="40"/>
              <w:rPr>
                <w:rFonts w:ascii="Bookman Old Style" w:hAnsi="Bookman Old Style"/>
                <w:bCs/>
                <w:lang w:val="ru-RU"/>
              </w:rPr>
            </w:pPr>
            <w:r w:rsidRPr="00B7626A">
              <w:rPr>
                <w:rFonts w:ascii="Bookman Old Style" w:hAnsi="Bookman Old Style"/>
                <w:bCs/>
                <w:lang w:val="ru-RU"/>
              </w:rPr>
              <w:t xml:space="preserve">Европейский красный паутинный клещ, </w:t>
            </w:r>
            <w:r>
              <w:rPr>
                <w:rFonts w:ascii="Bookman Old Style" w:hAnsi="Bookman Old Style"/>
                <w:bCs/>
                <w:lang w:val="ru-RU"/>
              </w:rPr>
              <w:t>галловый клещ</w:t>
            </w:r>
            <w:r w:rsidRPr="00B7626A">
              <w:rPr>
                <w:rFonts w:ascii="Bookman Old Style" w:hAnsi="Bookman Old Style"/>
                <w:bCs/>
                <w:lang w:val="ru-RU"/>
              </w:rPr>
              <w:t>,</w:t>
            </w:r>
          </w:p>
          <w:p w:rsidR="00B44C0D" w:rsidRPr="00994AC2" w:rsidRDefault="00B7626A" w:rsidP="00B7626A">
            <w:pPr>
              <w:spacing w:after="40"/>
              <w:rPr>
                <w:rFonts w:ascii="Bookman Old Style" w:hAnsi="Bookman Old Style"/>
                <w:bCs/>
                <w:lang w:val="ru-RU"/>
              </w:rPr>
            </w:pPr>
            <w:r w:rsidRPr="00B7626A">
              <w:rPr>
                <w:rFonts w:ascii="Bookman Old Style" w:hAnsi="Bookman Old Style"/>
                <w:bCs/>
                <w:lang w:val="ru-RU"/>
              </w:rPr>
              <w:t>белокрылка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B44C0D" w:rsidRPr="00994AC2" w:rsidRDefault="002A7FCA" w:rsidP="002C38F2">
            <w:pPr>
              <w:spacing w:after="40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  <w:lang w:val="ru-RU"/>
              </w:rPr>
              <w:t>15 - 20</w:t>
            </w:r>
            <w:r w:rsidR="00B44C0D" w:rsidRPr="00994AC2">
              <w:rPr>
                <w:rFonts w:ascii="Bookman Old Style" w:hAnsi="Bookman Old Style"/>
                <w:bCs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C0D" w:rsidRPr="00994AC2" w:rsidRDefault="002A7FCA" w:rsidP="002C38F2">
            <w:pPr>
              <w:pStyle w:val="Heading4"/>
              <w:bidi w:val="0"/>
              <w:spacing w:before="0" w:after="40"/>
              <w:jc w:val="center"/>
              <w:rPr>
                <w:rFonts w:ascii="Bookman Old Style" w:eastAsia="Times New Roman" w:hAnsi="Bookman Old Style" w:cstheme="minorBidi"/>
                <w:b w:val="0"/>
                <w:i w:val="0"/>
                <w:iCs w:val="0"/>
                <w:color w:val="auto"/>
                <w:sz w:val="22"/>
              </w:rPr>
            </w:pPr>
            <w:r>
              <w:rPr>
                <w:rFonts w:ascii="Bookman Old Style" w:eastAsia="Times New Roman" w:hAnsi="Bookman Old Style" w:cstheme="minorBidi"/>
                <w:b w:val="0"/>
                <w:i w:val="0"/>
                <w:iCs w:val="0"/>
                <w:color w:val="auto"/>
                <w:sz w:val="22"/>
                <w:szCs w:val="22"/>
                <w:lang w:val="ru-RU"/>
              </w:rPr>
              <w:t>21</w:t>
            </w:r>
            <w:r w:rsidR="00B44C0D" w:rsidRPr="00994AC2">
              <w:rPr>
                <w:rFonts w:ascii="Bookman Old Style" w:eastAsia="Times New Roman" w:hAnsi="Bookman Old Style" w:cstheme="minorBidi"/>
                <w:b w:val="0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</w:p>
        </w:tc>
      </w:tr>
      <w:tr w:rsidR="00B44C0D" w:rsidRPr="00994AC2" w:rsidTr="00090D28">
        <w:trPr>
          <w:trHeight w:val="2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44C0D" w:rsidRPr="00994AC2" w:rsidRDefault="002A7FCA" w:rsidP="002C38F2">
            <w:pPr>
              <w:spacing w:after="40"/>
              <w:rPr>
                <w:rFonts w:ascii="Bookman Old Style" w:hAnsi="Bookman Old Style" w:cs="Arial"/>
                <w:b/>
                <w:lang w:val="ru-RU"/>
              </w:rPr>
            </w:pPr>
            <w:r w:rsidRPr="00994AC2">
              <w:rPr>
                <w:rFonts w:ascii="Bookman Old Style" w:hAnsi="Bookman Old Style" w:cs="Arial"/>
                <w:b/>
              </w:rPr>
              <w:t>Декоративные растения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C0D" w:rsidRPr="00994AC2" w:rsidRDefault="00B7626A" w:rsidP="002C38F2">
            <w:pPr>
              <w:spacing w:after="40"/>
              <w:rPr>
                <w:rFonts w:ascii="Bookman Old Style" w:hAnsi="Bookman Old Style"/>
                <w:bCs/>
                <w:lang w:val="ru-RU"/>
              </w:rPr>
            </w:pPr>
            <w:r w:rsidRPr="00B7626A">
              <w:rPr>
                <w:rFonts w:ascii="Bookman Old Style" w:hAnsi="Bookman Old Style"/>
                <w:bCs/>
                <w:lang w:val="ru-RU"/>
              </w:rPr>
              <w:t>Европейский красный паутинный клещ, белокрылка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B44C0D" w:rsidRPr="002A7FCA" w:rsidRDefault="002A7FCA" w:rsidP="002C38F2">
            <w:pPr>
              <w:spacing w:after="40"/>
              <w:jc w:val="center"/>
              <w:rPr>
                <w:rFonts w:ascii="Bookman Old Style" w:hAnsi="Bookman Old Style"/>
                <w:bCs/>
                <w:lang w:val="ru-RU"/>
              </w:rPr>
            </w:pPr>
            <w:r>
              <w:rPr>
                <w:rFonts w:ascii="Bookman Old Style" w:hAnsi="Bookman Old Style"/>
                <w:bCs/>
                <w:lang w:val="ru-RU"/>
              </w:rPr>
              <w:t>15 - 20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C0D" w:rsidRPr="002A7FCA" w:rsidRDefault="002A7FCA" w:rsidP="002C38F2">
            <w:pPr>
              <w:pStyle w:val="Heading4"/>
              <w:bidi w:val="0"/>
              <w:spacing w:before="0" w:after="40"/>
              <w:jc w:val="center"/>
              <w:rPr>
                <w:rFonts w:ascii="Bookman Old Style" w:eastAsia="Times New Roman" w:hAnsi="Bookman Old Style" w:cstheme="minorBidi"/>
                <w:b w:val="0"/>
                <w:i w:val="0"/>
                <w:iCs w:val="0"/>
                <w:color w:val="auto"/>
                <w:sz w:val="22"/>
                <w:lang w:val="ru-RU"/>
              </w:rPr>
            </w:pPr>
            <w:r>
              <w:rPr>
                <w:rFonts w:ascii="Bookman Old Style" w:eastAsia="Times New Roman" w:hAnsi="Bookman Old Style" w:cstheme="minorBidi"/>
                <w:b w:val="0"/>
                <w:i w:val="0"/>
                <w:iCs w:val="0"/>
                <w:color w:val="auto"/>
                <w:sz w:val="22"/>
                <w:szCs w:val="22"/>
                <w:lang w:val="ru-RU"/>
              </w:rPr>
              <w:t>-----</w:t>
            </w:r>
          </w:p>
        </w:tc>
      </w:tr>
    </w:tbl>
    <w:p w:rsidR="00B44C0D" w:rsidRPr="00994AC2" w:rsidRDefault="00B44C0D" w:rsidP="00B44C0D">
      <w:pPr>
        <w:rPr>
          <w:rFonts w:ascii="Bookman Old Style" w:hAnsi="Bookman Old Style"/>
        </w:rPr>
      </w:pPr>
    </w:p>
    <w:p w:rsidR="00B44C0D" w:rsidRPr="00994AC2" w:rsidRDefault="00B44C0D" w:rsidP="00B44C0D">
      <w:pPr>
        <w:tabs>
          <w:tab w:val="left" w:pos="6605"/>
        </w:tabs>
        <w:rPr>
          <w:rFonts w:ascii="Bookman Old Style" w:hAnsi="Bookman Old Style"/>
          <w:b/>
          <w:color w:val="000000"/>
          <w:rtl/>
        </w:rPr>
      </w:pPr>
    </w:p>
    <w:p w:rsidR="00B44C0D" w:rsidRPr="00B44C0D" w:rsidRDefault="00B44C0D" w:rsidP="00B44C0D">
      <w:pPr>
        <w:rPr>
          <w:rStyle w:val="A51"/>
          <w:rFonts w:ascii="Bookman Old Style" w:hAnsi="Bookman Old Style"/>
          <w:b/>
          <w:bCs/>
          <w:sz w:val="24"/>
          <w:szCs w:val="24"/>
          <w:lang w:val="ru-RU"/>
        </w:rPr>
      </w:pPr>
      <w:r w:rsidRPr="00B44C0D">
        <w:rPr>
          <w:rStyle w:val="A51"/>
          <w:rFonts w:ascii="Bookman Old Style" w:hAnsi="Bookman Old Style"/>
          <w:b/>
          <w:bCs/>
          <w:sz w:val="24"/>
          <w:szCs w:val="24"/>
          <w:lang w:val="ru-RU"/>
        </w:rPr>
        <w:lastRenderedPageBreak/>
        <w:t>ВНИМАНИЕ:</w:t>
      </w:r>
    </w:p>
    <w:p w:rsidR="00B44C0D" w:rsidRPr="00B44C0D" w:rsidRDefault="00B44C0D" w:rsidP="00522100">
      <w:pPr>
        <w:rPr>
          <w:rStyle w:val="A51"/>
          <w:rFonts w:ascii="Bookman Old Style" w:hAnsi="Bookman Old Style"/>
          <w:sz w:val="24"/>
          <w:szCs w:val="24"/>
          <w:lang w:val="ru-RU"/>
        </w:rPr>
      </w:pPr>
      <w:r w:rsidRPr="00B44C0D">
        <w:rPr>
          <w:rStyle w:val="A51"/>
          <w:rFonts w:ascii="Bookman Old Style" w:hAnsi="Bookman Old Style"/>
          <w:sz w:val="24"/>
          <w:szCs w:val="24"/>
          <w:lang w:val="ru-RU"/>
        </w:rPr>
        <w:t xml:space="preserve">Используется только на вышеупомянутых культурах </w:t>
      </w:r>
      <w:r w:rsidR="00522100">
        <w:rPr>
          <w:rStyle w:val="A51"/>
          <w:rFonts w:ascii="Bookman Old Style" w:hAnsi="Bookman Old Style"/>
          <w:sz w:val="24"/>
          <w:szCs w:val="24"/>
          <w:lang w:val="ru-RU"/>
        </w:rPr>
        <w:t>с</w:t>
      </w:r>
      <w:r w:rsidRPr="00B44C0D">
        <w:rPr>
          <w:rStyle w:val="A51"/>
          <w:rFonts w:ascii="Bookman Old Style" w:hAnsi="Bookman Old Style"/>
          <w:sz w:val="24"/>
          <w:szCs w:val="24"/>
          <w:lang w:val="ru-RU"/>
        </w:rPr>
        <w:t xml:space="preserve"> соблюдением рекомендованного периода безопасности перед уборкой урожая.</w:t>
      </w:r>
    </w:p>
    <w:p w:rsidR="00B44C0D" w:rsidRPr="00994AC2" w:rsidRDefault="00B44C0D" w:rsidP="00B44C0D">
      <w:pPr>
        <w:rPr>
          <w:rStyle w:val="A51"/>
          <w:rFonts w:ascii="Bookman Old Style" w:hAnsi="Bookman Old Style"/>
          <w:b/>
          <w:bCs/>
          <w:lang w:val="ru-RU"/>
        </w:rPr>
      </w:pPr>
    </w:p>
    <w:p w:rsidR="00B44C0D" w:rsidRPr="00B44C0D" w:rsidRDefault="00B44C0D" w:rsidP="00B44C0D">
      <w:pPr>
        <w:rPr>
          <w:rFonts w:ascii="Bookman Old Style" w:hAnsi="Bookman Old Style"/>
          <w:b/>
          <w:bCs/>
          <w:sz w:val="24"/>
          <w:szCs w:val="24"/>
          <w:lang w:val="ru-RU"/>
        </w:rPr>
      </w:pPr>
      <w:r w:rsidRPr="00B44C0D">
        <w:rPr>
          <w:rFonts w:ascii="Bookman Old Style" w:hAnsi="Bookman Old Style"/>
          <w:b/>
          <w:bCs/>
          <w:sz w:val="24"/>
          <w:szCs w:val="24"/>
          <w:lang w:val="ru-RU"/>
        </w:rPr>
        <w:t>ПОВТОРНАЯ ОБРАБОТКА:</w:t>
      </w:r>
    </w:p>
    <w:p w:rsidR="00B44C0D" w:rsidRPr="00B44C0D" w:rsidRDefault="00B44C0D" w:rsidP="00B44C0D">
      <w:pPr>
        <w:rPr>
          <w:rFonts w:ascii="Bookman Old Style" w:hAnsi="Bookman Old Style"/>
          <w:sz w:val="24"/>
          <w:szCs w:val="24"/>
          <w:lang w:val="ru-RU"/>
        </w:rPr>
      </w:pPr>
      <w:r w:rsidRPr="00B44C0D">
        <w:rPr>
          <w:rFonts w:ascii="Bookman Old Style" w:hAnsi="Bookman Old Style"/>
          <w:sz w:val="24"/>
          <w:szCs w:val="24"/>
          <w:lang w:val="ru-RU"/>
        </w:rPr>
        <w:t>12 часов после последнего применения.</w:t>
      </w:r>
    </w:p>
    <w:p w:rsidR="00B44C0D" w:rsidRPr="00994AC2" w:rsidRDefault="00B44C0D" w:rsidP="00B44C0D">
      <w:pPr>
        <w:rPr>
          <w:rFonts w:ascii="Bookman Old Style" w:hAnsi="Bookman Old Style"/>
          <w:rtl/>
        </w:rPr>
      </w:pPr>
    </w:p>
    <w:p w:rsidR="00B44C0D" w:rsidRPr="00B44C0D" w:rsidRDefault="00B44C0D" w:rsidP="00B44C0D">
      <w:pPr>
        <w:rPr>
          <w:rFonts w:ascii="Bookman Old Style" w:hAnsi="Bookman Old Style"/>
          <w:b/>
          <w:bCs/>
          <w:sz w:val="24"/>
          <w:szCs w:val="24"/>
          <w:lang w:val="ru-RU"/>
        </w:rPr>
      </w:pPr>
      <w:r w:rsidRPr="00B44C0D">
        <w:rPr>
          <w:rFonts w:ascii="Bookman Old Style" w:hAnsi="Bookman Old Style"/>
          <w:b/>
          <w:bCs/>
          <w:sz w:val="24"/>
          <w:szCs w:val="24"/>
          <w:lang w:val="ru-RU"/>
        </w:rPr>
        <w:t>СОВМЕСТИМОСТЬ:</w:t>
      </w:r>
    </w:p>
    <w:p w:rsidR="00B44C0D" w:rsidRPr="00B44C0D" w:rsidRDefault="00B44C0D" w:rsidP="00B44C0D">
      <w:pPr>
        <w:rPr>
          <w:rFonts w:ascii="Bookman Old Style" w:hAnsi="Bookman Old Style"/>
          <w:sz w:val="24"/>
          <w:szCs w:val="24"/>
          <w:lang w:val="ru-RU"/>
        </w:rPr>
      </w:pPr>
      <w:r w:rsidRPr="00B44C0D">
        <w:rPr>
          <w:rFonts w:ascii="Bookman Old Style" w:hAnsi="Bookman Old Style"/>
          <w:sz w:val="24"/>
          <w:szCs w:val="24"/>
          <w:lang w:val="ru-RU"/>
        </w:rPr>
        <w:t xml:space="preserve">Совместим с большинством пестицидов, </w:t>
      </w:r>
      <w:r w:rsidRPr="00B44C0D">
        <w:rPr>
          <w:rFonts w:ascii="Bookman Old Style" w:hAnsi="Bookman Old Style"/>
          <w:sz w:val="24"/>
          <w:szCs w:val="24"/>
          <w:lang w:val="ru-RU" w:bidi="ar-JO"/>
        </w:rPr>
        <w:t>кроме щелочных материалов</w:t>
      </w:r>
      <w:r w:rsidRPr="00B44C0D">
        <w:rPr>
          <w:rFonts w:ascii="Bookman Old Style" w:hAnsi="Bookman Old Style"/>
          <w:sz w:val="24"/>
          <w:szCs w:val="24"/>
          <w:lang w:val="ru-RU"/>
        </w:rPr>
        <w:t>.</w:t>
      </w:r>
    </w:p>
    <w:p w:rsidR="00B44C0D" w:rsidRPr="00B44C0D" w:rsidRDefault="00B44C0D" w:rsidP="00B44C0D">
      <w:pPr>
        <w:rPr>
          <w:rFonts w:ascii="Bookman Old Style" w:hAnsi="Bookman Old Style"/>
          <w:b/>
          <w:bCs/>
          <w:sz w:val="24"/>
          <w:szCs w:val="24"/>
          <w:lang w:val="ru-RU"/>
        </w:rPr>
      </w:pPr>
    </w:p>
    <w:sectPr w:rsidR="00B44C0D" w:rsidRPr="00B44C0D" w:rsidSect="00EF4B4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19C" w:rsidRDefault="009E619C" w:rsidP="00090D28">
      <w:pPr>
        <w:spacing w:after="0" w:line="240" w:lineRule="auto"/>
      </w:pPr>
      <w:r>
        <w:separator/>
      </w:r>
    </w:p>
  </w:endnote>
  <w:endnote w:type="continuationSeparator" w:id="1">
    <w:p w:rsidR="009E619C" w:rsidRDefault="009E619C" w:rsidP="0009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D28" w:rsidRPr="00090D28" w:rsidRDefault="00090D28" w:rsidP="00090D28">
    <w:pPr>
      <w:rPr>
        <w:i/>
        <w:iCs/>
        <w:sz w:val="20"/>
        <w:szCs w:val="20"/>
        <w:lang w:val="ru-RU"/>
      </w:rPr>
    </w:pPr>
    <w:r w:rsidRPr="00886497">
      <w:rPr>
        <w:rFonts w:ascii="Bookman Old Style" w:hAnsi="Bookman Old Style"/>
        <w:i/>
        <w:iCs/>
        <w:sz w:val="24"/>
        <w:szCs w:val="24"/>
        <w:lang w:val="ru-RU"/>
      </w:rPr>
      <w:t xml:space="preserve">• </w:t>
    </w:r>
    <w:r w:rsidRPr="00090D28">
      <w:rPr>
        <w:rFonts w:ascii="Bookman Old Style" w:hAnsi="Bookman Old Style"/>
        <w:b/>
        <w:bCs/>
        <w:i/>
        <w:iCs/>
        <w:sz w:val="20"/>
        <w:szCs w:val="20"/>
        <w:lang w:val="ru-RU"/>
      </w:rPr>
      <w:t>Для получения более подробной информации о оказании первой помощи и мерах безопасности обращайтесь к инструкции по оказанию первой доврачебной помощи и мерах безопасности.</w:t>
    </w:r>
    <w:r w:rsidRPr="00090D28">
      <w:rPr>
        <w:i/>
        <w:iCs/>
        <w:sz w:val="20"/>
        <w:szCs w:val="20"/>
        <w:lang w:val="ru-RU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19C" w:rsidRDefault="009E619C" w:rsidP="00090D28">
      <w:pPr>
        <w:spacing w:after="0" w:line="240" w:lineRule="auto"/>
      </w:pPr>
      <w:r>
        <w:separator/>
      </w:r>
    </w:p>
  </w:footnote>
  <w:footnote w:type="continuationSeparator" w:id="1">
    <w:p w:rsidR="009E619C" w:rsidRDefault="009E619C" w:rsidP="00090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7724E"/>
    <w:multiLevelType w:val="hybridMultilevel"/>
    <w:tmpl w:val="CE32D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47B2"/>
    <w:rsid w:val="0006075B"/>
    <w:rsid w:val="00090D28"/>
    <w:rsid w:val="00123924"/>
    <w:rsid w:val="00167846"/>
    <w:rsid w:val="001A672C"/>
    <w:rsid w:val="001B5EB7"/>
    <w:rsid w:val="00212407"/>
    <w:rsid w:val="002A7FCA"/>
    <w:rsid w:val="002B3794"/>
    <w:rsid w:val="002D2F3E"/>
    <w:rsid w:val="0034648A"/>
    <w:rsid w:val="003727D7"/>
    <w:rsid w:val="00396BA9"/>
    <w:rsid w:val="003C1E87"/>
    <w:rsid w:val="004065E4"/>
    <w:rsid w:val="00514DFB"/>
    <w:rsid w:val="00522100"/>
    <w:rsid w:val="00584472"/>
    <w:rsid w:val="005C7D3A"/>
    <w:rsid w:val="005E0E1B"/>
    <w:rsid w:val="0062042E"/>
    <w:rsid w:val="0064461E"/>
    <w:rsid w:val="006E2F77"/>
    <w:rsid w:val="00727C99"/>
    <w:rsid w:val="00820831"/>
    <w:rsid w:val="00851A8E"/>
    <w:rsid w:val="00886497"/>
    <w:rsid w:val="00893D7C"/>
    <w:rsid w:val="008A12B1"/>
    <w:rsid w:val="008E27B0"/>
    <w:rsid w:val="008E4C53"/>
    <w:rsid w:val="009E619C"/>
    <w:rsid w:val="00A35BE1"/>
    <w:rsid w:val="00A940D8"/>
    <w:rsid w:val="00AC2A09"/>
    <w:rsid w:val="00B002AA"/>
    <w:rsid w:val="00B44C0D"/>
    <w:rsid w:val="00B554AF"/>
    <w:rsid w:val="00B7626A"/>
    <w:rsid w:val="00D018FB"/>
    <w:rsid w:val="00DD47B2"/>
    <w:rsid w:val="00E06C65"/>
    <w:rsid w:val="00EF4B46"/>
    <w:rsid w:val="00F0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B46"/>
  </w:style>
  <w:style w:type="paragraph" w:styleId="Heading4">
    <w:name w:val="heading 4"/>
    <w:basedOn w:val="Normal"/>
    <w:next w:val="Normal"/>
    <w:link w:val="Heading4Char"/>
    <w:unhideWhenUsed/>
    <w:qFormat/>
    <w:rsid w:val="00B44C0D"/>
    <w:pPr>
      <w:keepNext/>
      <w:keepLines/>
      <w:bidi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44C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</w:rPr>
  </w:style>
  <w:style w:type="character" w:customStyle="1" w:styleId="A51">
    <w:name w:val="A5+1"/>
    <w:uiPriority w:val="99"/>
    <w:rsid w:val="00B44C0D"/>
    <w:rPr>
      <w:rFonts w:cs="Helvetic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497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D28"/>
  </w:style>
  <w:style w:type="paragraph" w:styleId="Footer">
    <w:name w:val="footer"/>
    <w:basedOn w:val="Normal"/>
    <w:link w:val="FooterChar"/>
    <w:uiPriority w:val="99"/>
    <w:semiHidden/>
    <w:unhideWhenUsed/>
    <w:rsid w:val="000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0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hmraita</dc:creator>
  <cp:keywords/>
  <dc:description/>
  <cp:lastModifiedBy>t.builova</cp:lastModifiedBy>
  <cp:revision>25</cp:revision>
  <dcterms:created xsi:type="dcterms:W3CDTF">2018-12-10T09:47:00Z</dcterms:created>
  <dcterms:modified xsi:type="dcterms:W3CDTF">2020-11-02T07:15:00Z</dcterms:modified>
</cp:coreProperties>
</file>