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36" w:rsidRPr="00C94B1E" w:rsidRDefault="001A5A36" w:rsidP="001A5A36">
      <w:pPr>
        <w:tabs>
          <w:tab w:val="left" w:pos="1122"/>
        </w:tabs>
        <w:ind w:left="33"/>
        <w:jc w:val="center"/>
        <w:rPr>
          <w:b/>
          <w:bCs/>
          <w:i/>
          <w:iCs/>
          <w:sz w:val="64"/>
          <w:szCs w:val="64"/>
          <w:u w:val="single"/>
          <w:lang w:eastAsia="zh-CN"/>
        </w:rPr>
      </w:pPr>
      <w:r w:rsidRPr="00C94B1E">
        <w:rPr>
          <w:b/>
          <w:bCs/>
          <w:i/>
          <w:iCs/>
          <w:sz w:val="64"/>
          <w:szCs w:val="64"/>
          <w:u w:val="single"/>
          <w:lang w:eastAsia="zh-CN"/>
        </w:rPr>
        <w:t>VAP MALATHION-50% EC</w:t>
      </w:r>
    </w:p>
    <w:p w:rsidR="001A5A36" w:rsidRPr="006F66E2" w:rsidRDefault="001A5A36" w:rsidP="001A5A36">
      <w:pPr>
        <w:ind w:left="33"/>
        <w:jc w:val="center"/>
        <w:rPr>
          <w:b/>
          <w:bCs/>
          <w:lang w:eastAsia="zh-CN"/>
        </w:rPr>
      </w:pPr>
      <w:r w:rsidRPr="006F66E2">
        <w:rPr>
          <w:b/>
          <w:bCs/>
          <w:lang w:eastAsia="zh-CN"/>
        </w:rPr>
        <w:t xml:space="preserve">Insecticide and </w:t>
      </w:r>
      <w:proofErr w:type="spellStart"/>
      <w:r>
        <w:rPr>
          <w:b/>
          <w:bCs/>
          <w:lang w:eastAsia="zh-CN"/>
        </w:rPr>
        <w:t>A</w:t>
      </w:r>
      <w:r w:rsidRPr="006F66E2">
        <w:rPr>
          <w:b/>
          <w:bCs/>
          <w:lang w:eastAsia="zh-CN"/>
        </w:rPr>
        <w:t>caricide</w:t>
      </w:r>
      <w:proofErr w:type="spellEnd"/>
    </w:p>
    <w:p w:rsidR="001A5A36" w:rsidRPr="006F66E2" w:rsidRDefault="001A5A36" w:rsidP="001A5A36">
      <w:pPr>
        <w:ind w:left="33"/>
        <w:jc w:val="center"/>
        <w:rPr>
          <w:b/>
          <w:bCs/>
          <w:lang w:eastAsia="zh-CN"/>
        </w:rPr>
      </w:pPr>
      <w:proofErr w:type="spellStart"/>
      <w:r w:rsidRPr="006F66E2">
        <w:rPr>
          <w:b/>
          <w:bCs/>
          <w:lang w:eastAsia="zh-CN"/>
        </w:rPr>
        <w:t>Emulsifiable</w:t>
      </w:r>
      <w:proofErr w:type="spellEnd"/>
      <w:r w:rsidRPr="006F66E2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C</w:t>
      </w:r>
      <w:r w:rsidRPr="006F66E2">
        <w:rPr>
          <w:b/>
          <w:bCs/>
          <w:lang w:eastAsia="zh-CN"/>
        </w:rPr>
        <w:t>oncentrate</w:t>
      </w:r>
    </w:p>
    <w:p w:rsidR="001A5A36" w:rsidRDefault="001A5A36" w:rsidP="001A5A36">
      <w:pPr>
        <w:ind w:left="33"/>
        <w:rPr>
          <w:lang w:eastAsia="zh-CN"/>
        </w:rPr>
      </w:pPr>
    </w:p>
    <w:p w:rsidR="001A5A36" w:rsidRDefault="001A5A36" w:rsidP="001A5A36">
      <w:pPr>
        <w:ind w:left="33"/>
        <w:rPr>
          <w:lang w:eastAsia="zh-CN"/>
        </w:rPr>
      </w:pPr>
    </w:p>
    <w:p w:rsidR="001A5A36" w:rsidRDefault="001A5A36" w:rsidP="001A5A36">
      <w:pPr>
        <w:ind w:left="33"/>
        <w:rPr>
          <w:lang w:eastAsia="zh-CN"/>
        </w:rPr>
      </w:pPr>
    </w:p>
    <w:p w:rsidR="001A5A36" w:rsidRPr="006F66E2" w:rsidRDefault="001A5A36" w:rsidP="001A5A36">
      <w:pPr>
        <w:ind w:left="33"/>
        <w:rPr>
          <w:sz w:val="20"/>
          <w:szCs w:val="20"/>
          <w:lang w:eastAsia="zh-CN"/>
        </w:rPr>
      </w:pPr>
      <w:r w:rsidRPr="006F66E2">
        <w:rPr>
          <w:b/>
          <w:bCs/>
          <w:lang w:eastAsia="zh-CN"/>
        </w:rPr>
        <w:t>COMPOSITION:</w:t>
      </w:r>
      <w:r w:rsidRPr="006F66E2">
        <w:rPr>
          <w:sz w:val="20"/>
          <w:szCs w:val="20"/>
          <w:lang w:eastAsia="zh-CN"/>
        </w:rPr>
        <w:t xml:space="preserve"> Each </w:t>
      </w:r>
      <w:proofErr w:type="spellStart"/>
      <w:r w:rsidRPr="006F66E2">
        <w:rPr>
          <w:sz w:val="20"/>
          <w:szCs w:val="20"/>
          <w:lang w:eastAsia="zh-CN"/>
        </w:rPr>
        <w:t>litre</w:t>
      </w:r>
      <w:proofErr w:type="spellEnd"/>
      <w:r w:rsidRPr="006F66E2">
        <w:rPr>
          <w:sz w:val="20"/>
          <w:szCs w:val="20"/>
          <w:lang w:eastAsia="zh-CN"/>
        </w:rPr>
        <w:t xml:space="preserve"> contains:</w:t>
      </w:r>
    </w:p>
    <w:p w:rsidR="001A5A36" w:rsidRPr="006F66E2" w:rsidRDefault="001A5A36" w:rsidP="001A5A36">
      <w:pPr>
        <w:ind w:left="33"/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ab/>
      </w:r>
      <w:r w:rsidRPr="006F66E2">
        <w:rPr>
          <w:sz w:val="20"/>
          <w:szCs w:val="20"/>
          <w:lang w:eastAsia="zh-CN"/>
        </w:rPr>
        <w:tab/>
      </w:r>
      <w:proofErr w:type="spellStart"/>
      <w:r w:rsidRPr="006F66E2">
        <w:rPr>
          <w:sz w:val="20"/>
          <w:szCs w:val="20"/>
          <w:lang w:eastAsia="zh-CN"/>
        </w:rPr>
        <w:t>Malathion</w:t>
      </w:r>
      <w:proofErr w:type="spellEnd"/>
      <w:r w:rsidRPr="006F66E2">
        <w:rPr>
          <w:sz w:val="20"/>
          <w:szCs w:val="20"/>
          <w:lang w:eastAsia="zh-CN"/>
        </w:rPr>
        <w:tab/>
      </w:r>
      <w:r w:rsidRPr="006F66E2">
        <w:rPr>
          <w:sz w:val="20"/>
          <w:szCs w:val="20"/>
          <w:lang w:eastAsia="zh-CN"/>
        </w:rPr>
        <w:tab/>
      </w:r>
      <w:r w:rsidRPr="006F66E2">
        <w:rPr>
          <w:sz w:val="20"/>
          <w:szCs w:val="20"/>
          <w:lang w:eastAsia="zh-CN"/>
        </w:rPr>
        <w:tab/>
        <w:t>500 gm</w:t>
      </w:r>
    </w:p>
    <w:p w:rsidR="001A5A36" w:rsidRPr="006F66E2" w:rsidRDefault="001A5A36" w:rsidP="001A5A36">
      <w:pPr>
        <w:ind w:left="33"/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ind w:left="33"/>
        <w:rPr>
          <w:b/>
          <w:bCs/>
          <w:lang w:eastAsia="zh-CN"/>
        </w:rPr>
      </w:pPr>
      <w:r w:rsidRPr="006F66E2">
        <w:rPr>
          <w:b/>
          <w:bCs/>
          <w:lang w:eastAsia="zh-CN"/>
        </w:rPr>
        <w:t>PROPERTIES:</w:t>
      </w:r>
    </w:p>
    <w:p w:rsidR="001A5A36" w:rsidRPr="006F66E2" w:rsidRDefault="001A5A36" w:rsidP="001A5A36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 xml:space="preserve">Non-systemic insecticide and </w:t>
      </w:r>
      <w:proofErr w:type="spellStart"/>
      <w:r w:rsidRPr="006F66E2">
        <w:rPr>
          <w:sz w:val="20"/>
          <w:szCs w:val="20"/>
          <w:lang w:eastAsia="zh-CN"/>
        </w:rPr>
        <w:t>acaricide</w:t>
      </w:r>
      <w:proofErr w:type="spellEnd"/>
      <w:r w:rsidRPr="006F66E2">
        <w:rPr>
          <w:sz w:val="20"/>
          <w:szCs w:val="20"/>
          <w:lang w:eastAsia="zh-CN"/>
        </w:rPr>
        <w:t xml:space="preserve"> with contact, stomach and respiratory action.</w:t>
      </w:r>
    </w:p>
    <w:p w:rsidR="001A5A36" w:rsidRPr="006F66E2" w:rsidRDefault="001A5A36" w:rsidP="001A5A36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 xml:space="preserve">Strong </w:t>
      </w:r>
      <w:proofErr w:type="spellStart"/>
      <w:r w:rsidRPr="006F66E2">
        <w:rPr>
          <w:sz w:val="20"/>
          <w:szCs w:val="20"/>
          <w:lang w:eastAsia="zh-CN"/>
        </w:rPr>
        <w:t>organo</w:t>
      </w:r>
      <w:proofErr w:type="spellEnd"/>
      <w:r w:rsidRPr="006F66E2">
        <w:rPr>
          <w:sz w:val="20"/>
          <w:szCs w:val="20"/>
          <w:lang w:eastAsia="zh-CN"/>
        </w:rPr>
        <w:t xml:space="preserve">-phosphorus </w:t>
      </w:r>
      <w:proofErr w:type="spellStart"/>
      <w:r w:rsidRPr="006F66E2">
        <w:rPr>
          <w:sz w:val="20"/>
          <w:szCs w:val="20"/>
          <w:lang w:eastAsia="zh-CN"/>
        </w:rPr>
        <w:t>ectoparasit</w:t>
      </w:r>
      <w:r>
        <w:rPr>
          <w:sz w:val="20"/>
          <w:szCs w:val="20"/>
          <w:lang w:eastAsia="zh-CN"/>
        </w:rPr>
        <w:t>icide</w:t>
      </w:r>
      <w:proofErr w:type="spellEnd"/>
      <w:r>
        <w:rPr>
          <w:sz w:val="20"/>
          <w:szCs w:val="20"/>
          <w:lang w:eastAsia="zh-CN"/>
        </w:rPr>
        <w:t xml:space="preserve"> </w:t>
      </w:r>
      <w:r w:rsidRPr="006F66E2">
        <w:rPr>
          <w:sz w:val="20"/>
          <w:szCs w:val="20"/>
          <w:lang w:eastAsia="zh-CN"/>
        </w:rPr>
        <w:t>which is effectiv</w:t>
      </w:r>
      <w:r>
        <w:rPr>
          <w:sz w:val="20"/>
          <w:szCs w:val="20"/>
          <w:lang w:eastAsia="zh-CN"/>
        </w:rPr>
        <w:t>e</w:t>
      </w:r>
      <w:r w:rsidRPr="006F66E2">
        <w:rPr>
          <w:sz w:val="20"/>
          <w:szCs w:val="20"/>
          <w:lang w:eastAsia="zh-CN"/>
        </w:rPr>
        <w:t xml:space="preserve"> at low concentration.</w:t>
      </w:r>
    </w:p>
    <w:p w:rsidR="001A5A36" w:rsidRPr="006F66E2" w:rsidRDefault="001A5A36" w:rsidP="001A5A36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Low mammalian toxicity.</w:t>
      </w: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b/>
          <w:bCs/>
          <w:lang w:eastAsia="zh-CN"/>
        </w:rPr>
      </w:pPr>
      <w:r w:rsidRPr="006F66E2">
        <w:rPr>
          <w:b/>
          <w:bCs/>
          <w:lang w:eastAsia="zh-CN"/>
        </w:rPr>
        <w:t>USES:</w:t>
      </w:r>
    </w:p>
    <w:p w:rsidR="001A5A36" w:rsidRPr="006F66E2" w:rsidRDefault="001A5A36" w:rsidP="001A5A36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Treatment of dif</w:t>
      </w:r>
      <w:r>
        <w:rPr>
          <w:sz w:val="20"/>
          <w:szCs w:val="20"/>
          <w:lang w:eastAsia="zh-CN"/>
        </w:rPr>
        <w:t>ferent types of man</w:t>
      </w:r>
      <w:r w:rsidRPr="006F66E2">
        <w:rPr>
          <w:sz w:val="20"/>
          <w:szCs w:val="20"/>
          <w:lang w:eastAsia="zh-CN"/>
        </w:rPr>
        <w:t>ge.</w:t>
      </w:r>
    </w:p>
    <w:p w:rsidR="001A5A36" w:rsidRPr="006F66E2" w:rsidRDefault="001A5A36" w:rsidP="001A5A36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 xml:space="preserve">Control of many species of </w:t>
      </w:r>
      <w:r>
        <w:rPr>
          <w:sz w:val="20"/>
          <w:szCs w:val="20"/>
          <w:lang w:eastAsia="zh-CN"/>
        </w:rPr>
        <w:t xml:space="preserve">ticks, mites, lice, </w:t>
      </w:r>
      <w:proofErr w:type="spellStart"/>
      <w:r>
        <w:rPr>
          <w:sz w:val="20"/>
          <w:szCs w:val="20"/>
          <w:lang w:eastAsia="zh-CN"/>
        </w:rPr>
        <w:t>keds</w:t>
      </w:r>
      <w:proofErr w:type="spellEnd"/>
      <w:r>
        <w:rPr>
          <w:sz w:val="20"/>
          <w:szCs w:val="20"/>
          <w:lang w:eastAsia="zh-CN"/>
        </w:rPr>
        <w:t>, fleas, a</w:t>
      </w:r>
      <w:r w:rsidRPr="006F66E2">
        <w:rPr>
          <w:sz w:val="20"/>
          <w:szCs w:val="20"/>
          <w:lang w:eastAsia="zh-CN"/>
        </w:rPr>
        <w:t>ttacking livestock</w:t>
      </w:r>
      <w:r>
        <w:rPr>
          <w:sz w:val="20"/>
          <w:szCs w:val="20"/>
          <w:lang w:eastAsia="zh-CN"/>
        </w:rPr>
        <w:t>.</w:t>
      </w:r>
    </w:p>
    <w:p w:rsidR="001A5A36" w:rsidRPr="006F66E2" w:rsidRDefault="001A5A36" w:rsidP="001A5A36">
      <w:pPr>
        <w:numPr>
          <w:ilvl w:val="0"/>
          <w:numId w:val="2"/>
        </w:num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</w:t>
      </w:r>
      <w:r w:rsidRPr="006F66E2">
        <w:rPr>
          <w:sz w:val="20"/>
          <w:szCs w:val="20"/>
          <w:lang w:eastAsia="zh-CN"/>
        </w:rPr>
        <w:t>ontrol of wound-infesting maggots which attack the animal.</w:t>
      </w:r>
    </w:p>
    <w:p w:rsidR="001A5A36" w:rsidRPr="006F66E2" w:rsidRDefault="001A5A36" w:rsidP="001A5A36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For the combat of insects in farms, stables and other animals houses.</w:t>
      </w: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b/>
          <w:bCs/>
          <w:lang w:eastAsia="zh-CN"/>
        </w:rPr>
      </w:pPr>
      <w:r w:rsidRPr="006F66E2">
        <w:rPr>
          <w:b/>
          <w:bCs/>
          <w:lang w:eastAsia="zh-CN"/>
        </w:rPr>
        <w:t>METHOD</w:t>
      </w:r>
      <w:r>
        <w:rPr>
          <w:b/>
          <w:bCs/>
          <w:lang w:eastAsia="zh-CN"/>
        </w:rPr>
        <w:t>S</w:t>
      </w:r>
      <w:r w:rsidRPr="006F66E2">
        <w:rPr>
          <w:b/>
          <w:bCs/>
          <w:lang w:eastAsia="zh-CN"/>
        </w:rPr>
        <w:t xml:space="preserve"> OF APPLICATION: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1A5A36" w:rsidRPr="00ED2626" w:rsidTr="00132409">
        <w:tc>
          <w:tcPr>
            <w:tcW w:w="2952" w:type="dxa"/>
          </w:tcPr>
          <w:p w:rsidR="001A5A36" w:rsidRPr="00ED2626" w:rsidRDefault="001A5A36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Species</w:t>
            </w:r>
          </w:p>
        </w:tc>
        <w:tc>
          <w:tcPr>
            <w:tcW w:w="2952" w:type="dxa"/>
          </w:tcPr>
          <w:p w:rsidR="001A5A36" w:rsidRPr="00ED2626" w:rsidRDefault="001A5A36" w:rsidP="00132409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Dilution Rate</w:t>
            </w:r>
          </w:p>
        </w:tc>
        <w:tc>
          <w:tcPr>
            <w:tcW w:w="2952" w:type="dxa"/>
          </w:tcPr>
          <w:p w:rsidR="001A5A36" w:rsidRPr="00ED2626" w:rsidRDefault="001A5A36" w:rsidP="00132409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Remarks</w:t>
            </w:r>
          </w:p>
        </w:tc>
      </w:tr>
      <w:tr w:rsidR="001A5A36" w:rsidRPr="00ED2626" w:rsidTr="00132409">
        <w:tc>
          <w:tcPr>
            <w:tcW w:w="2952" w:type="dxa"/>
          </w:tcPr>
          <w:p w:rsidR="001A5A36" w:rsidRPr="00ED2626" w:rsidRDefault="001A5A36" w:rsidP="00132409">
            <w:pPr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Cattle</w:t>
            </w:r>
          </w:p>
          <w:p w:rsidR="001A5A36" w:rsidRPr="00ED2626" w:rsidRDefault="001A5A36" w:rsidP="00132409">
            <w:pPr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Sheep, Goats</w:t>
            </w:r>
          </w:p>
          <w:p w:rsidR="001A5A36" w:rsidRPr="00ED2626" w:rsidRDefault="001A5A36" w:rsidP="00132409">
            <w:pPr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Equine</w:t>
            </w:r>
          </w:p>
          <w:p w:rsidR="001A5A36" w:rsidRPr="00ED2626" w:rsidRDefault="001A5A36" w:rsidP="00132409">
            <w:pPr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Dogs</w:t>
            </w:r>
          </w:p>
          <w:p w:rsidR="001A5A36" w:rsidRPr="00ED2626" w:rsidRDefault="001A5A36" w:rsidP="00132409">
            <w:pPr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Poultry</w:t>
            </w:r>
          </w:p>
          <w:p w:rsidR="001A5A36" w:rsidRPr="00ED2626" w:rsidRDefault="001A5A36" w:rsidP="00132409">
            <w:pPr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Animals Houses</w:t>
            </w:r>
          </w:p>
        </w:tc>
        <w:tc>
          <w:tcPr>
            <w:tcW w:w="2952" w:type="dxa"/>
          </w:tcPr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1: 100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1:100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1:100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1:</w:t>
            </w:r>
            <w:r>
              <w:rPr>
                <w:sz w:val="20"/>
                <w:szCs w:val="20"/>
                <w:lang w:eastAsia="zh-CN"/>
              </w:rPr>
              <w:t>1</w:t>
            </w:r>
            <w:r w:rsidRPr="00ED2626">
              <w:rPr>
                <w:sz w:val="20"/>
                <w:szCs w:val="20"/>
                <w:lang w:eastAsia="zh-CN"/>
              </w:rPr>
              <w:t>00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1:200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1: 2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52" w:type="dxa"/>
          </w:tcPr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Spray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Spray and dips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Spray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Spray</w:t>
            </w:r>
          </w:p>
          <w:p w:rsidR="001A5A3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Spray</w:t>
            </w:r>
          </w:p>
          <w:p w:rsidR="001A5A36" w:rsidRPr="00ED2626" w:rsidRDefault="001A5A36" w:rsidP="00132409">
            <w:pPr>
              <w:jc w:val="center"/>
              <w:rPr>
                <w:sz w:val="20"/>
                <w:szCs w:val="20"/>
                <w:lang w:eastAsia="zh-CN"/>
              </w:rPr>
            </w:pPr>
            <w:r w:rsidRPr="00ED2626">
              <w:rPr>
                <w:sz w:val="20"/>
                <w:szCs w:val="20"/>
                <w:lang w:eastAsia="zh-CN"/>
              </w:rPr>
              <w:t>Spray</w:t>
            </w:r>
          </w:p>
        </w:tc>
      </w:tr>
    </w:tbl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b/>
          <w:bCs/>
          <w:lang w:eastAsia="zh-CN"/>
        </w:rPr>
      </w:pPr>
      <w:r w:rsidRPr="006F66E2">
        <w:rPr>
          <w:b/>
          <w:bCs/>
          <w:lang w:eastAsia="zh-CN"/>
        </w:rPr>
        <w:t>PRECAUTIONS: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Toxic to bees and fishes.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 xml:space="preserve">Avoid </w:t>
      </w:r>
      <w:r>
        <w:rPr>
          <w:sz w:val="20"/>
          <w:szCs w:val="20"/>
          <w:lang w:eastAsia="zh-CN"/>
        </w:rPr>
        <w:t xml:space="preserve">contact with eyes, mouth, skin </w:t>
      </w:r>
      <w:r w:rsidRPr="006F66E2">
        <w:rPr>
          <w:sz w:val="20"/>
          <w:szCs w:val="20"/>
          <w:lang w:eastAsia="zh-CN"/>
        </w:rPr>
        <w:t>and inhalation.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Wear protective clothes, gloves</w:t>
      </w:r>
      <w:r>
        <w:rPr>
          <w:sz w:val="20"/>
          <w:szCs w:val="20"/>
          <w:lang w:eastAsia="zh-CN"/>
        </w:rPr>
        <w:t>,</w:t>
      </w:r>
      <w:r w:rsidRPr="006F66E2">
        <w:rPr>
          <w:sz w:val="20"/>
          <w:szCs w:val="20"/>
          <w:lang w:eastAsia="zh-CN"/>
        </w:rPr>
        <w:t xml:space="preserve"> </w:t>
      </w:r>
      <w:proofErr w:type="gramStart"/>
      <w:r w:rsidRPr="006F66E2">
        <w:rPr>
          <w:sz w:val="20"/>
          <w:szCs w:val="20"/>
          <w:lang w:eastAsia="zh-CN"/>
        </w:rPr>
        <w:t>boots</w:t>
      </w:r>
      <w:proofErr w:type="gramEnd"/>
      <w:r w:rsidRPr="006F66E2">
        <w:rPr>
          <w:sz w:val="20"/>
          <w:szCs w:val="20"/>
          <w:lang w:eastAsia="zh-CN"/>
        </w:rPr>
        <w:t xml:space="preserve"> and face shield before spraying.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Do not eat, drink or smoke during spraying.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Do not treat sick, exhausted, weak or very young animals.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 xml:space="preserve">Avoid polluting </w:t>
      </w:r>
      <w:r>
        <w:rPr>
          <w:sz w:val="20"/>
          <w:szCs w:val="20"/>
          <w:lang w:eastAsia="zh-CN"/>
        </w:rPr>
        <w:t>w</w:t>
      </w:r>
      <w:r w:rsidRPr="006F66E2">
        <w:rPr>
          <w:sz w:val="20"/>
          <w:szCs w:val="20"/>
          <w:lang w:eastAsia="zh-CN"/>
        </w:rPr>
        <w:t>ater-sources, ponds and water canals.</w:t>
      </w:r>
    </w:p>
    <w:p w:rsidR="001A5A36" w:rsidRPr="006F66E2" w:rsidRDefault="001A5A36" w:rsidP="001A5A36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6F66E2">
        <w:rPr>
          <w:sz w:val="20"/>
          <w:szCs w:val="20"/>
          <w:lang w:eastAsia="zh-CN"/>
        </w:rPr>
        <w:t>Keep away from children, food and drinks.</w:t>
      </w: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403CD7" w:rsidRDefault="001A5A36" w:rsidP="001A5A36">
      <w:pPr>
        <w:rPr>
          <w:b/>
          <w:bCs/>
          <w:lang w:eastAsia="zh-CN"/>
        </w:rPr>
      </w:pPr>
      <w:proofErr w:type="spellStart"/>
      <w:r w:rsidRPr="006F66E2">
        <w:rPr>
          <w:b/>
          <w:bCs/>
          <w:lang w:eastAsia="zh-CN"/>
        </w:rPr>
        <w:t>ANTIDOTE</w:t>
      </w:r>
      <w:proofErr w:type="gramStart"/>
      <w:r w:rsidRPr="006F66E2">
        <w:rPr>
          <w:b/>
          <w:bCs/>
          <w:lang w:eastAsia="zh-CN"/>
        </w:rPr>
        <w:t>:</w:t>
      </w:r>
      <w:r w:rsidRPr="006F66E2">
        <w:rPr>
          <w:sz w:val="20"/>
          <w:szCs w:val="20"/>
          <w:lang w:eastAsia="zh-CN"/>
        </w:rPr>
        <w:t>Atropine</w:t>
      </w:r>
      <w:proofErr w:type="spellEnd"/>
      <w:proofErr w:type="gramEnd"/>
      <w:r w:rsidRPr="006F66E2">
        <w:rPr>
          <w:sz w:val="20"/>
          <w:szCs w:val="20"/>
          <w:lang w:eastAsia="zh-CN"/>
        </w:rPr>
        <w:t>, PAM</w:t>
      </w: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Pr="006F66E2" w:rsidRDefault="001A5A36" w:rsidP="001A5A36">
      <w:pPr>
        <w:rPr>
          <w:sz w:val="20"/>
          <w:szCs w:val="20"/>
          <w:lang w:eastAsia="zh-CN"/>
        </w:rPr>
      </w:pPr>
    </w:p>
    <w:p w:rsidR="001A5A36" w:rsidRDefault="001A5A36" w:rsidP="001A5A36">
      <w:pPr>
        <w:rPr>
          <w:lang w:eastAsia="zh-CN"/>
        </w:rPr>
      </w:pPr>
      <w:r w:rsidRPr="006F66E2">
        <w:rPr>
          <w:b/>
          <w:bCs/>
          <w:lang w:eastAsia="zh-CN"/>
        </w:rPr>
        <w:t>SAFETY PERIOD:</w:t>
      </w:r>
      <w:r>
        <w:rPr>
          <w:lang w:eastAsia="zh-CN"/>
        </w:rPr>
        <w:t xml:space="preserve"> For milk consumption: One day.</w:t>
      </w:r>
    </w:p>
    <w:p w:rsidR="001A5A36" w:rsidRDefault="001A5A36" w:rsidP="001A5A36">
      <w:pPr>
        <w:rPr>
          <w:lang w:eastAsia="zh-CN"/>
        </w:rPr>
      </w:pPr>
    </w:p>
    <w:p w:rsidR="001A5A36" w:rsidRDefault="001A5A36" w:rsidP="001A5A36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below 30 ºC.</w:t>
      </w:r>
    </w:p>
    <w:p w:rsidR="001A5A36" w:rsidRDefault="001A5A36" w:rsidP="001A5A36">
      <w:pPr>
        <w:rPr>
          <w:sz w:val="20"/>
          <w:szCs w:val="20"/>
        </w:rPr>
      </w:pPr>
    </w:p>
    <w:p w:rsidR="001A5A36" w:rsidRDefault="001A5A36" w:rsidP="001A5A36">
      <w:pPr>
        <w:rPr>
          <w:sz w:val="20"/>
          <w:szCs w:val="20"/>
        </w:rPr>
      </w:pPr>
    </w:p>
    <w:p w:rsidR="00874552" w:rsidRPr="001A5A36" w:rsidRDefault="001A5A36" w:rsidP="001A5A36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</w:t>
      </w:r>
      <w:proofErr w:type="gramStart"/>
      <w:r>
        <w:rPr>
          <w:sz w:val="20"/>
          <w:szCs w:val="20"/>
          <w:lang w:bidi="ar-JO"/>
        </w:rPr>
        <w:t>,5</w:t>
      </w:r>
      <w:proofErr w:type="gramEnd"/>
      <w:r>
        <w:rPr>
          <w:sz w:val="20"/>
          <w:szCs w:val="20"/>
          <w:lang w:bidi="ar-JO"/>
        </w:rPr>
        <w:t xml:space="preserve"> , 20) </w:t>
      </w:r>
      <w:proofErr w:type="spellStart"/>
      <w:r>
        <w:rPr>
          <w:sz w:val="20"/>
          <w:szCs w:val="20"/>
          <w:lang w:bidi="ar-JO"/>
        </w:rPr>
        <w:t>Litres</w:t>
      </w:r>
      <w:proofErr w:type="spellEnd"/>
      <w:r>
        <w:rPr>
          <w:sz w:val="20"/>
          <w:szCs w:val="20"/>
          <w:lang w:bidi="ar-JO"/>
        </w:rPr>
        <w:t>.</w:t>
      </w:r>
    </w:p>
    <w:sectPr w:rsidR="00874552" w:rsidRPr="001A5A36" w:rsidSect="0087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37E"/>
    <w:multiLevelType w:val="hybridMultilevel"/>
    <w:tmpl w:val="27BA8B3C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036D6"/>
    <w:multiLevelType w:val="hybridMultilevel"/>
    <w:tmpl w:val="D040D8A4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6644C0"/>
    <w:multiLevelType w:val="hybridMultilevel"/>
    <w:tmpl w:val="9F6456C8"/>
    <w:lvl w:ilvl="0" w:tplc="E54E9BC4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A36"/>
    <w:rsid w:val="001A5A36"/>
    <w:rsid w:val="0087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rashaal</dc:creator>
  <cp:lastModifiedBy>rashaal</cp:lastModifiedBy>
  <cp:revision>1</cp:revision>
  <dcterms:created xsi:type="dcterms:W3CDTF">2014-05-15T08:35:00Z</dcterms:created>
  <dcterms:modified xsi:type="dcterms:W3CDTF">2014-05-15T08:35:00Z</dcterms:modified>
</cp:coreProperties>
</file>