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97" w:rsidRPr="00C94B1E" w:rsidRDefault="000E1497" w:rsidP="000E1497">
      <w:pPr>
        <w:pStyle w:val="Heading1"/>
        <w:jc w:val="center"/>
        <w:rPr>
          <w:rFonts w:ascii="Times New Roman" w:hAnsi="Times New Roman" w:cs="Times New Roman"/>
          <w:i/>
          <w:iCs/>
          <w:sz w:val="64"/>
          <w:szCs w:val="64"/>
          <w:u w:val="single"/>
          <w:lang w:val="fr-FR"/>
        </w:rPr>
      </w:pPr>
      <w:r w:rsidRPr="00C94B1E">
        <w:rPr>
          <w:rFonts w:ascii="Times New Roman" w:hAnsi="Times New Roman" w:cs="Times New Roman"/>
          <w:i/>
          <w:iCs/>
          <w:sz w:val="64"/>
          <w:szCs w:val="64"/>
          <w:u w:val="single"/>
          <w:lang w:val="fr-FR"/>
        </w:rPr>
        <w:t>CYPERMETHRIN-10 EC</w:t>
      </w:r>
    </w:p>
    <w:p w:rsidR="000E1497" w:rsidRPr="00AE7110" w:rsidRDefault="000E1497" w:rsidP="000E1497">
      <w:pPr>
        <w:pStyle w:val="Heading1"/>
        <w:jc w:val="center"/>
        <w:rPr>
          <w:rFonts w:ascii="Times New Roman" w:hAnsi="Times New Roman" w:cs="Times New Roman"/>
          <w:lang w:val="fr-FR"/>
        </w:rPr>
      </w:pPr>
      <w:proofErr w:type="spellStart"/>
      <w:r w:rsidRPr="00AE7110">
        <w:rPr>
          <w:rFonts w:ascii="Times New Roman" w:hAnsi="Times New Roman" w:cs="Times New Roman"/>
          <w:lang w:val="fr-FR"/>
        </w:rPr>
        <w:t>Pyrethroidal</w:t>
      </w:r>
      <w:proofErr w:type="spellEnd"/>
      <w:r w:rsidRPr="00AE711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I</w:t>
      </w:r>
      <w:r w:rsidRPr="00AE7110">
        <w:rPr>
          <w:rFonts w:ascii="Times New Roman" w:hAnsi="Times New Roman" w:cs="Times New Roman"/>
          <w:lang w:val="fr-FR"/>
        </w:rPr>
        <w:t>nsecticide</w:t>
      </w:r>
    </w:p>
    <w:p w:rsidR="000E1497" w:rsidRPr="00AE7110" w:rsidRDefault="000E1497" w:rsidP="000E1497">
      <w:pPr>
        <w:pStyle w:val="Heading1"/>
        <w:jc w:val="center"/>
        <w:rPr>
          <w:rFonts w:ascii="Times New Roman" w:hAnsi="Times New Roman" w:cs="Times New Roman"/>
          <w:lang w:val="fr-FR"/>
        </w:rPr>
      </w:pPr>
      <w:r w:rsidRPr="00AE7110">
        <w:rPr>
          <w:rFonts w:ascii="Times New Roman" w:hAnsi="Times New Roman" w:cs="Times New Roman"/>
          <w:lang w:val="fr-FR"/>
        </w:rPr>
        <w:t xml:space="preserve">Emulsifiable </w:t>
      </w:r>
      <w:proofErr w:type="spellStart"/>
      <w:r>
        <w:rPr>
          <w:rFonts w:ascii="Times New Roman" w:hAnsi="Times New Roman" w:cs="Times New Roman"/>
          <w:lang w:val="fr-FR"/>
        </w:rPr>
        <w:t>C</w:t>
      </w:r>
      <w:r w:rsidRPr="00AE7110">
        <w:rPr>
          <w:rFonts w:ascii="Times New Roman" w:hAnsi="Times New Roman" w:cs="Times New Roman"/>
          <w:lang w:val="fr-FR"/>
        </w:rPr>
        <w:t>oncentrate</w:t>
      </w:r>
      <w:proofErr w:type="spellEnd"/>
    </w:p>
    <w:p w:rsidR="000E1497" w:rsidRDefault="000E1497" w:rsidP="000E1497">
      <w:pPr>
        <w:pStyle w:val="Heading1"/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</w:pPr>
    </w:p>
    <w:p w:rsidR="000E1497" w:rsidRDefault="000E1497" w:rsidP="000E1497">
      <w:pPr>
        <w:pStyle w:val="Heading1"/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</w:pPr>
    </w:p>
    <w:p w:rsidR="000E1497" w:rsidRDefault="000E1497" w:rsidP="000E1497">
      <w:pPr>
        <w:pStyle w:val="Heading1"/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</w:pPr>
      <w:r w:rsidRPr="00AE7110">
        <w:rPr>
          <w:rFonts w:ascii="Times New Roman" w:hAnsi="Times New Roman" w:cs="Times New Roman"/>
          <w:lang w:val="fr-FR"/>
        </w:rPr>
        <w:t>COMPOSITION :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>Each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 xml:space="preserve"> litre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>contains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> :</w:t>
      </w:r>
    </w:p>
    <w:p w:rsidR="000E1497" w:rsidRDefault="000E1497" w:rsidP="000E1497">
      <w:pPr>
        <w:pStyle w:val="Heading1"/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ab/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>Cypermethrin</w:t>
      </w:r>
      <w:proofErr w:type="spellEnd"/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ab/>
        <w:t xml:space="preserve">100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>gm</w:t>
      </w:r>
      <w:proofErr w:type="spellEnd"/>
    </w:p>
    <w:p w:rsidR="000E1497" w:rsidRDefault="000E1497" w:rsidP="000E1497">
      <w:pPr>
        <w:pStyle w:val="Heading1"/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</w:pPr>
    </w:p>
    <w:p w:rsidR="000E1497" w:rsidRPr="00AE7110" w:rsidRDefault="000E1497" w:rsidP="000E1497">
      <w:pPr>
        <w:pStyle w:val="Heading1"/>
        <w:rPr>
          <w:rFonts w:ascii="Times New Roman" w:hAnsi="Times New Roman" w:cs="Times New Roman"/>
          <w:lang w:val="fr-FR"/>
        </w:rPr>
      </w:pPr>
      <w:r w:rsidRPr="00AE7110">
        <w:rPr>
          <w:rFonts w:ascii="Times New Roman" w:hAnsi="Times New Roman" w:cs="Times New Roman"/>
          <w:lang w:val="fr-FR"/>
        </w:rPr>
        <w:t>PROPERTIES :</w:t>
      </w:r>
    </w:p>
    <w:p w:rsidR="000E1497" w:rsidRPr="00AE7110" w:rsidRDefault="000E1497" w:rsidP="000E1497">
      <w:pPr>
        <w:pStyle w:val="Heading1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AE71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Non-systemic </w:t>
      </w:r>
      <w:proofErr w:type="spellStart"/>
      <w:r w:rsidRPr="00AE7110">
        <w:rPr>
          <w:rFonts w:ascii="Times New Roman" w:hAnsi="Times New Roman" w:cs="Times New Roman"/>
          <w:b w:val="0"/>
          <w:bCs w:val="0"/>
          <w:sz w:val="20"/>
          <w:szCs w:val="20"/>
        </w:rPr>
        <w:t>isecticide</w:t>
      </w:r>
      <w:proofErr w:type="spellEnd"/>
      <w:r w:rsidRPr="00AE71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with contact and stomach action.</w:t>
      </w:r>
      <w:proofErr w:type="gramEnd"/>
    </w:p>
    <w:p w:rsidR="000E1497" w:rsidRPr="00AE7110" w:rsidRDefault="000E1497" w:rsidP="000E1497">
      <w:pPr>
        <w:pStyle w:val="Heading1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It is</w:t>
      </w:r>
      <w:r w:rsidRPr="00AE711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formulated for use as dip or spray.</w:t>
      </w:r>
    </w:p>
    <w:p w:rsidR="000E1497" w:rsidRPr="00AE7110" w:rsidRDefault="000E1497" w:rsidP="000E1497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>Well tolerated by farm animals.</w:t>
      </w:r>
    </w:p>
    <w:p w:rsidR="000E1497" w:rsidRPr="00AE7110" w:rsidRDefault="000E1497" w:rsidP="000E1497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>Biodegradable and does not accumulate in the tissues or in milk.</w:t>
      </w:r>
    </w:p>
    <w:p w:rsidR="000E1497" w:rsidRPr="00AE7110" w:rsidRDefault="000E1497" w:rsidP="000E1497">
      <w:pPr>
        <w:numPr>
          <w:ilvl w:val="0"/>
          <w:numId w:val="1"/>
        </w:numPr>
        <w:rPr>
          <w:sz w:val="20"/>
          <w:szCs w:val="20"/>
          <w:lang w:eastAsia="zh-CN"/>
        </w:rPr>
      </w:pPr>
      <w:proofErr w:type="gramStart"/>
      <w:r w:rsidRPr="00AE7110">
        <w:rPr>
          <w:sz w:val="20"/>
          <w:szCs w:val="20"/>
          <w:lang w:eastAsia="zh-CN"/>
        </w:rPr>
        <w:t>Has rapid knockdown effects</w:t>
      </w:r>
      <w:proofErr w:type="gramEnd"/>
      <w:r w:rsidRPr="00AE7110">
        <w:rPr>
          <w:sz w:val="20"/>
          <w:szCs w:val="20"/>
          <w:lang w:eastAsia="zh-CN"/>
        </w:rPr>
        <w:t xml:space="preserve"> on all ticks including those resistant to </w:t>
      </w:r>
      <w:proofErr w:type="spellStart"/>
      <w:r w:rsidRPr="00AE7110">
        <w:rPr>
          <w:sz w:val="20"/>
          <w:szCs w:val="20"/>
          <w:lang w:eastAsia="zh-CN"/>
        </w:rPr>
        <w:t>organo</w:t>
      </w:r>
      <w:proofErr w:type="spellEnd"/>
      <w:r w:rsidRPr="00AE7110">
        <w:rPr>
          <w:sz w:val="20"/>
          <w:szCs w:val="20"/>
          <w:lang w:eastAsia="zh-CN"/>
        </w:rPr>
        <w:t xml:space="preserve">-phosphorus and </w:t>
      </w:r>
      <w:proofErr w:type="spellStart"/>
      <w:r w:rsidRPr="00AE7110">
        <w:rPr>
          <w:sz w:val="20"/>
          <w:szCs w:val="20"/>
          <w:lang w:eastAsia="zh-CN"/>
        </w:rPr>
        <w:t>organo</w:t>
      </w:r>
      <w:proofErr w:type="spellEnd"/>
      <w:r w:rsidRPr="00AE7110">
        <w:rPr>
          <w:sz w:val="20"/>
          <w:szCs w:val="20"/>
          <w:lang w:eastAsia="zh-CN"/>
        </w:rPr>
        <w:t>-chlorine insecticides.</w:t>
      </w:r>
    </w:p>
    <w:p w:rsidR="000E1497" w:rsidRPr="00AE7110" w:rsidRDefault="000E1497" w:rsidP="000E1497">
      <w:pPr>
        <w:numPr>
          <w:ilvl w:val="0"/>
          <w:numId w:val="1"/>
        </w:num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>Very active at low concentration and has low mammalian to</w:t>
      </w:r>
      <w:r>
        <w:rPr>
          <w:sz w:val="20"/>
          <w:szCs w:val="20"/>
          <w:lang w:eastAsia="zh-CN"/>
        </w:rPr>
        <w:t>x</w:t>
      </w:r>
      <w:r w:rsidRPr="00AE7110">
        <w:rPr>
          <w:sz w:val="20"/>
          <w:szCs w:val="20"/>
          <w:lang w:eastAsia="zh-CN"/>
        </w:rPr>
        <w:t>icity.</w:t>
      </w:r>
    </w:p>
    <w:p w:rsidR="000E1497" w:rsidRDefault="000E1497" w:rsidP="000E1497">
      <w:pPr>
        <w:rPr>
          <w:lang w:eastAsia="zh-CN"/>
        </w:rPr>
      </w:pPr>
    </w:p>
    <w:p w:rsidR="000E1497" w:rsidRPr="00AE7110" w:rsidRDefault="000E1497" w:rsidP="000E1497">
      <w:pPr>
        <w:rPr>
          <w:b/>
          <w:bCs/>
          <w:lang w:eastAsia="zh-CN"/>
        </w:rPr>
      </w:pPr>
      <w:r w:rsidRPr="00AE7110">
        <w:rPr>
          <w:b/>
          <w:bCs/>
          <w:lang w:eastAsia="zh-CN"/>
        </w:rPr>
        <w:t>USES:</w:t>
      </w:r>
    </w:p>
    <w:p w:rsidR="000E1497" w:rsidRPr="00AE7110" w:rsidRDefault="000E1497" w:rsidP="000E1497">
      <w:pPr>
        <w:numPr>
          <w:ilvl w:val="0"/>
          <w:numId w:val="2"/>
        </w:num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>For the treatment of scab and mange mites of livestock beside poultry mites as well.</w:t>
      </w:r>
    </w:p>
    <w:p w:rsidR="000E1497" w:rsidRPr="00AE7110" w:rsidRDefault="000E1497" w:rsidP="000E1497">
      <w:pPr>
        <w:numPr>
          <w:ilvl w:val="0"/>
          <w:numId w:val="2"/>
        </w:num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 xml:space="preserve">For the control of different </w:t>
      </w:r>
      <w:proofErr w:type="spellStart"/>
      <w:r w:rsidRPr="00AE7110">
        <w:rPr>
          <w:sz w:val="20"/>
          <w:szCs w:val="20"/>
          <w:lang w:eastAsia="zh-CN"/>
        </w:rPr>
        <w:t>ectoparasites</w:t>
      </w:r>
      <w:proofErr w:type="spellEnd"/>
      <w:r w:rsidRPr="00AE7110">
        <w:rPr>
          <w:sz w:val="20"/>
          <w:szCs w:val="20"/>
          <w:lang w:eastAsia="zh-CN"/>
        </w:rPr>
        <w:t xml:space="preserve"> (ticks, fleas, lice, </w:t>
      </w:r>
      <w:proofErr w:type="spellStart"/>
      <w:r w:rsidRPr="00AE7110">
        <w:rPr>
          <w:sz w:val="20"/>
          <w:szCs w:val="20"/>
          <w:lang w:eastAsia="zh-CN"/>
        </w:rPr>
        <w:t>keds</w:t>
      </w:r>
      <w:proofErr w:type="spellEnd"/>
      <w:r w:rsidRPr="00AE7110">
        <w:rPr>
          <w:sz w:val="20"/>
          <w:szCs w:val="20"/>
          <w:lang w:eastAsia="zh-CN"/>
        </w:rPr>
        <w:t xml:space="preserve"> and screw worms) attacking cattle, sheep, goats and camels.</w:t>
      </w:r>
    </w:p>
    <w:p w:rsidR="000E1497" w:rsidRDefault="000E1497" w:rsidP="000E1497">
      <w:pPr>
        <w:numPr>
          <w:ilvl w:val="0"/>
          <w:numId w:val="2"/>
        </w:numPr>
        <w:rPr>
          <w:lang w:eastAsia="zh-CN"/>
        </w:rPr>
      </w:pPr>
      <w:r w:rsidRPr="00AE7110">
        <w:rPr>
          <w:sz w:val="20"/>
          <w:szCs w:val="20"/>
          <w:lang w:eastAsia="zh-CN"/>
        </w:rPr>
        <w:t>For the control of nuisance flies and other insects in farms, stables and animal</w:t>
      </w:r>
      <w:r>
        <w:rPr>
          <w:sz w:val="20"/>
          <w:szCs w:val="20"/>
          <w:lang w:eastAsia="zh-CN"/>
        </w:rPr>
        <w:t>s</w:t>
      </w:r>
      <w:r w:rsidRPr="00AE7110">
        <w:rPr>
          <w:sz w:val="20"/>
          <w:szCs w:val="20"/>
          <w:lang w:eastAsia="zh-CN"/>
        </w:rPr>
        <w:t xml:space="preserve"> houses</w:t>
      </w:r>
      <w:r>
        <w:rPr>
          <w:lang w:eastAsia="zh-CN"/>
        </w:rPr>
        <w:t xml:space="preserve">. </w:t>
      </w:r>
    </w:p>
    <w:p w:rsidR="000E1497" w:rsidRDefault="000E1497" w:rsidP="000E1497">
      <w:pPr>
        <w:rPr>
          <w:lang w:eastAsia="zh-CN"/>
        </w:rPr>
      </w:pPr>
    </w:p>
    <w:p w:rsidR="000E1497" w:rsidRPr="00AE7110" w:rsidRDefault="000E1497" w:rsidP="000E1497">
      <w:pPr>
        <w:rPr>
          <w:b/>
          <w:bCs/>
          <w:lang w:eastAsia="zh-CN"/>
        </w:rPr>
      </w:pPr>
      <w:r w:rsidRPr="00AE7110">
        <w:rPr>
          <w:b/>
          <w:bCs/>
          <w:lang w:eastAsia="zh-CN"/>
        </w:rPr>
        <w:t xml:space="preserve">METHODS OF </w:t>
      </w:r>
      <w:proofErr w:type="spellStart"/>
      <w:r w:rsidRPr="00AE7110">
        <w:rPr>
          <w:b/>
          <w:bCs/>
          <w:lang w:eastAsia="zh-CN"/>
        </w:rPr>
        <w:t>APPLICATION</w:t>
      </w:r>
      <w:proofErr w:type="gramStart"/>
      <w:r w:rsidRPr="00AE7110">
        <w:rPr>
          <w:b/>
          <w:bCs/>
          <w:lang w:eastAsia="zh-CN"/>
        </w:rPr>
        <w:t>:</w:t>
      </w:r>
      <w:r>
        <w:rPr>
          <w:b/>
          <w:bCs/>
          <w:lang w:eastAsia="zh-CN"/>
        </w:rPr>
        <w:t>By</w:t>
      </w:r>
      <w:proofErr w:type="spellEnd"/>
      <w:proofErr w:type="gramEnd"/>
      <w:r>
        <w:rPr>
          <w:b/>
          <w:bCs/>
          <w:lang w:eastAsia="zh-CN"/>
        </w:rPr>
        <w:t xml:space="preserve"> spraying or dipping after dilution with water as follows;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</w:tblGrid>
      <w:tr w:rsidR="000E1497" w:rsidRPr="00ED2626" w:rsidTr="00132409">
        <w:tc>
          <w:tcPr>
            <w:tcW w:w="2214" w:type="dxa"/>
            <w:tcBorders>
              <w:bottom w:val="double" w:sz="4" w:space="0" w:color="auto"/>
              <w:right w:val="double" w:sz="4" w:space="0" w:color="auto"/>
            </w:tcBorders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Species</w:t>
            </w:r>
          </w:p>
        </w:tc>
        <w:tc>
          <w:tcPr>
            <w:tcW w:w="2214" w:type="dxa"/>
            <w:tcBorders>
              <w:left w:val="double" w:sz="4" w:space="0" w:color="auto"/>
              <w:bottom w:val="double" w:sz="4" w:space="0" w:color="auto"/>
            </w:tcBorders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Dilution Rate</w:t>
            </w:r>
          </w:p>
        </w:tc>
        <w:tc>
          <w:tcPr>
            <w:tcW w:w="2214" w:type="dxa"/>
            <w:vMerge w:val="restart"/>
            <w:vAlign w:val="center"/>
          </w:tcPr>
          <w:p w:rsidR="000E1497" w:rsidRPr="00ED2626" w:rsidRDefault="000E1497" w:rsidP="00132409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Treatment may be repeated after 1-2 weeks</w:t>
            </w:r>
          </w:p>
        </w:tc>
      </w:tr>
      <w:tr w:rsidR="000E1497" w:rsidRPr="00ED2626" w:rsidTr="00132409">
        <w:tc>
          <w:tcPr>
            <w:tcW w:w="2214" w:type="dxa"/>
            <w:tcBorders>
              <w:top w:val="double" w:sz="4" w:space="0" w:color="auto"/>
            </w:tcBorders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Cattle, Camels</w:t>
            </w:r>
          </w:p>
        </w:tc>
        <w:tc>
          <w:tcPr>
            <w:tcW w:w="2214" w:type="dxa"/>
            <w:tcBorders>
              <w:top w:val="double" w:sz="4" w:space="0" w:color="auto"/>
            </w:tcBorders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1:1000</w:t>
            </w:r>
          </w:p>
        </w:tc>
        <w:tc>
          <w:tcPr>
            <w:tcW w:w="2214" w:type="dxa"/>
            <w:vMerge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E1497" w:rsidRPr="00ED2626" w:rsidTr="00132409">
        <w:tc>
          <w:tcPr>
            <w:tcW w:w="2214" w:type="dxa"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Flies on cattle</w:t>
            </w:r>
          </w:p>
        </w:tc>
        <w:tc>
          <w:tcPr>
            <w:tcW w:w="2214" w:type="dxa"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1:300</w:t>
            </w:r>
          </w:p>
        </w:tc>
        <w:tc>
          <w:tcPr>
            <w:tcW w:w="2214" w:type="dxa"/>
            <w:vMerge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E1497" w:rsidRPr="00ED2626" w:rsidTr="00132409">
        <w:tc>
          <w:tcPr>
            <w:tcW w:w="2214" w:type="dxa"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Sheep, goats</w:t>
            </w:r>
          </w:p>
        </w:tc>
        <w:tc>
          <w:tcPr>
            <w:tcW w:w="2214" w:type="dxa"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1:800</w:t>
            </w:r>
          </w:p>
        </w:tc>
        <w:tc>
          <w:tcPr>
            <w:tcW w:w="2214" w:type="dxa"/>
            <w:vMerge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E1497" w:rsidRPr="00ED2626" w:rsidTr="00132409">
        <w:tc>
          <w:tcPr>
            <w:tcW w:w="2214" w:type="dxa"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Poultry</w:t>
            </w:r>
          </w:p>
        </w:tc>
        <w:tc>
          <w:tcPr>
            <w:tcW w:w="2214" w:type="dxa"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1:750</w:t>
            </w:r>
          </w:p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 xml:space="preserve">spray (60 </w:t>
            </w:r>
            <w:proofErr w:type="spellStart"/>
            <w:r w:rsidRPr="00ED2626">
              <w:rPr>
                <w:b/>
                <w:bCs/>
                <w:sz w:val="20"/>
                <w:szCs w:val="20"/>
                <w:lang w:eastAsia="zh-CN"/>
              </w:rPr>
              <w:t>litres</w:t>
            </w:r>
            <w:proofErr w:type="spellEnd"/>
            <w:r w:rsidRPr="00ED2626">
              <w:rPr>
                <w:b/>
                <w:bCs/>
                <w:sz w:val="20"/>
                <w:szCs w:val="20"/>
                <w:lang w:eastAsia="zh-CN"/>
              </w:rPr>
              <w:t xml:space="preserve"> per 1000 birds)</w:t>
            </w:r>
          </w:p>
        </w:tc>
        <w:tc>
          <w:tcPr>
            <w:tcW w:w="2214" w:type="dxa"/>
            <w:vMerge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E1497" w:rsidRPr="00ED2626" w:rsidTr="00132409">
        <w:tc>
          <w:tcPr>
            <w:tcW w:w="2214" w:type="dxa"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ED2626">
              <w:rPr>
                <w:b/>
                <w:bCs/>
                <w:sz w:val="20"/>
                <w:szCs w:val="20"/>
                <w:lang w:eastAsia="zh-CN"/>
              </w:rPr>
              <w:t>Animals Houses</w:t>
            </w:r>
          </w:p>
        </w:tc>
        <w:tc>
          <w:tcPr>
            <w:tcW w:w="2214" w:type="dxa"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  <w:smartTag w:uri="urn:schemas-microsoft-com:office:smarttags" w:element="time">
              <w:smartTagPr>
                <w:attr w:name="Minute" w:val="50"/>
                <w:attr w:name="Hour" w:val="13"/>
              </w:smartTagPr>
              <w:r w:rsidRPr="00ED2626">
                <w:rPr>
                  <w:b/>
                  <w:bCs/>
                  <w:sz w:val="20"/>
                  <w:szCs w:val="20"/>
                  <w:lang w:eastAsia="zh-CN"/>
                </w:rPr>
                <w:t>1:50</w:t>
              </w:r>
            </w:smartTag>
          </w:p>
        </w:tc>
        <w:tc>
          <w:tcPr>
            <w:tcW w:w="2214" w:type="dxa"/>
            <w:vMerge/>
          </w:tcPr>
          <w:p w:rsidR="000E1497" w:rsidRPr="00ED2626" w:rsidRDefault="000E1497" w:rsidP="00132409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0E1497" w:rsidRPr="00B97F02" w:rsidRDefault="000E1497" w:rsidP="000E1497">
      <w:pPr>
        <w:rPr>
          <w:lang w:eastAsia="zh-CN"/>
        </w:rPr>
      </w:pPr>
    </w:p>
    <w:p w:rsidR="000E1497" w:rsidRPr="00AE7110" w:rsidRDefault="000E1497" w:rsidP="000E1497">
      <w:pPr>
        <w:rPr>
          <w:b/>
          <w:bCs/>
          <w:lang w:eastAsia="zh-CN"/>
        </w:rPr>
      </w:pPr>
      <w:r w:rsidRPr="00AE7110">
        <w:rPr>
          <w:b/>
          <w:bCs/>
          <w:lang w:eastAsia="zh-CN"/>
        </w:rPr>
        <w:t>PRECAUTIONS:</w:t>
      </w:r>
    </w:p>
    <w:p w:rsidR="000E1497" w:rsidRPr="00AE7110" w:rsidRDefault="000E1497" w:rsidP="000E1497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>Toxic to fishes and bees.</w:t>
      </w:r>
    </w:p>
    <w:p w:rsidR="000E1497" w:rsidRDefault="000E1497" w:rsidP="000E1497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>Avoid application on sick, weak and young animals.</w:t>
      </w:r>
    </w:p>
    <w:p w:rsidR="000E1497" w:rsidRPr="00AE7110" w:rsidRDefault="000E1497" w:rsidP="000E1497">
      <w:pPr>
        <w:numPr>
          <w:ilvl w:val="0"/>
          <w:numId w:val="3"/>
        </w:num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Avoid contact with eyes, mouth, skin and inhalation.</w:t>
      </w:r>
    </w:p>
    <w:p w:rsidR="000E1497" w:rsidRPr="00AE7110" w:rsidRDefault="000E1497" w:rsidP="000E1497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 xml:space="preserve">Before </w:t>
      </w:r>
      <w:proofErr w:type="spellStart"/>
      <w:r w:rsidRPr="00AE7110">
        <w:rPr>
          <w:sz w:val="20"/>
          <w:szCs w:val="20"/>
          <w:lang w:eastAsia="zh-CN"/>
        </w:rPr>
        <w:t>sparying</w:t>
      </w:r>
      <w:proofErr w:type="spellEnd"/>
      <w:r w:rsidRPr="00AE7110">
        <w:rPr>
          <w:sz w:val="20"/>
          <w:szCs w:val="20"/>
          <w:lang w:eastAsia="zh-CN"/>
        </w:rPr>
        <w:t>, wear protective clothes, boots, gloves and goggles.</w:t>
      </w:r>
    </w:p>
    <w:p w:rsidR="000E1497" w:rsidRPr="00AE7110" w:rsidRDefault="000E1497" w:rsidP="000E1497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>Do not eat, smoke or drink during spraying.</w:t>
      </w:r>
    </w:p>
    <w:p w:rsidR="000E1497" w:rsidRPr="00AE7110" w:rsidRDefault="000E1497" w:rsidP="000E1497">
      <w:pPr>
        <w:numPr>
          <w:ilvl w:val="0"/>
          <w:numId w:val="3"/>
        </w:num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Avoid polluting ponds, </w:t>
      </w:r>
      <w:r w:rsidRPr="00AE7110">
        <w:rPr>
          <w:sz w:val="20"/>
          <w:szCs w:val="20"/>
          <w:lang w:eastAsia="zh-CN"/>
        </w:rPr>
        <w:t>waterways</w:t>
      </w:r>
      <w:r>
        <w:rPr>
          <w:sz w:val="20"/>
          <w:szCs w:val="20"/>
          <w:lang w:eastAsia="zh-CN"/>
        </w:rPr>
        <w:t xml:space="preserve"> and water sources</w:t>
      </w:r>
      <w:r w:rsidRPr="00AE7110">
        <w:rPr>
          <w:sz w:val="20"/>
          <w:szCs w:val="20"/>
          <w:lang w:eastAsia="zh-CN"/>
        </w:rPr>
        <w:t>.</w:t>
      </w:r>
    </w:p>
    <w:p w:rsidR="000E1497" w:rsidRPr="00AE7110" w:rsidRDefault="000E1497" w:rsidP="000E1497">
      <w:pPr>
        <w:numPr>
          <w:ilvl w:val="0"/>
          <w:numId w:val="3"/>
        </w:num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>Keep away from children, food and drinks.</w:t>
      </w:r>
    </w:p>
    <w:p w:rsidR="000E1497" w:rsidRDefault="000E1497" w:rsidP="000E1497">
      <w:pPr>
        <w:rPr>
          <w:lang w:eastAsia="zh-CN"/>
        </w:rPr>
      </w:pPr>
    </w:p>
    <w:p w:rsidR="000E1497" w:rsidRPr="00AE7110" w:rsidRDefault="000E1497" w:rsidP="000E1497">
      <w:pPr>
        <w:rPr>
          <w:b/>
          <w:bCs/>
          <w:lang w:eastAsia="zh-CN"/>
        </w:rPr>
      </w:pPr>
      <w:r w:rsidRPr="00AE7110">
        <w:rPr>
          <w:b/>
          <w:bCs/>
          <w:lang w:eastAsia="zh-CN"/>
        </w:rPr>
        <w:t>ANTIDOTE:</w:t>
      </w:r>
    </w:p>
    <w:p w:rsidR="000E1497" w:rsidRPr="00AE7110" w:rsidRDefault="000E1497" w:rsidP="000E1497">
      <w:pPr>
        <w:rPr>
          <w:sz w:val="20"/>
          <w:szCs w:val="20"/>
          <w:lang w:eastAsia="zh-CN"/>
        </w:rPr>
      </w:pPr>
      <w:r w:rsidRPr="00AE7110">
        <w:rPr>
          <w:sz w:val="20"/>
          <w:szCs w:val="20"/>
          <w:lang w:eastAsia="zh-CN"/>
        </w:rPr>
        <w:t>Not specific, treat according to symptoms.</w:t>
      </w:r>
    </w:p>
    <w:p w:rsidR="000E1497" w:rsidRDefault="000E1497" w:rsidP="000E1497">
      <w:pPr>
        <w:rPr>
          <w:lang w:eastAsia="zh-CN"/>
        </w:rPr>
      </w:pPr>
    </w:p>
    <w:p w:rsidR="000E1497" w:rsidRDefault="000E1497" w:rsidP="000E1497">
      <w:pPr>
        <w:rPr>
          <w:b/>
          <w:bCs/>
          <w:lang w:eastAsia="zh-CN"/>
        </w:rPr>
      </w:pPr>
      <w:r w:rsidRPr="00AE7110">
        <w:rPr>
          <w:b/>
          <w:bCs/>
          <w:lang w:eastAsia="zh-CN"/>
        </w:rPr>
        <w:t xml:space="preserve">SAFETY </w:t>
      </w:r>
      <w:proofErr w:type="spellStart"/>
      <w:r w:rsidRPr="00AE7110">
        <w:rPr>
          <w:b/>
          <w:bCs/>
          <w:lang w:eastAsia="zh-CN"/>
        </w:rPr>
        <w:t>PERIOD</w:t>
      </w:r>
      <w:proofErr w:type="gramStart"/>
      <w:r w:rsidRPr="00AE7110">
        <w:rPr>
          <w:b/>
          <w:bCs/>
          <w:lang w:eastAsia="zh-CN"/>
        </w:rPr>
        <w:t>:</w:t>
      </w:r>
      <w:r w:rsidRPr="00AE7110">
        <w:rPr>
          <w:sz w:val="20"/>
          <w:szCs w:val="20"/>
          <w:lang w:eastAsia="zh-CN"/>
        </w:rPr>
        <w:t>For</w:t>
      </w:r>
      <w:proofErr w:type="spellEnd"/>
      <w:proofErr w:type="gramEnd"/>
      <w:r w:rsidRPr="00AE7110">
        <w:rPr>
          <w:sz w:val="20"/>
          <w:szCs w:val="20"/>
          <w:lang w:eastAsia="zh-CN"/>
        </w:rPr>
        <w:t xml:space="preserve"> meat and milk</w:t>
      </w:r>
      <w:r>
        <w:rPr>
          <w:sz w:val="20"/>
          <w:szCs w:val="20"/>
          <w:lang w:eastAsia="zh-CN"/>
        </w:rPr>
        <w:t xml:space="preserve"> consumption</w:t>
      </w:r>
      <w:r w:rsidRPr="00AE7110">
        <w:rPr>
          <w:sz w:val="20"/>
          <w:szCs w:val="20"/>
          <w:lang w:eastAsia="zh-CN"/>
        </w:rPr>
        <w:t xml:space="preserve">: </w:t>
      </w:r>
      <w:r>
        <w:rPr>
          <w:sz w:val="20"/>
          <w:szCs w:val="20"/>
          <w:lang w:eastAsia="zh-CN"/>
        </w:rPr>
        <w:t>O</w:t>
      </w:r>
      <w:r w:rsidRPr="00AE7110">
        <w:rPr>
          <w:sz w:val="20"/>
          <w:szCs w:val="20"/>
          <w:lang w:eastAsia="zh-CN"/>
        </w:rPr>
        <w:t>ne week.</w:t>
      </w:r>
    </w:p>
    <w:p w:rsidR="000E1497" w:rsidRDefault="000E1497" w:rsidP="000E1497">
      <w:pPr>
        <w:rPr>
          <w:b/>
          <w:bCs/>
          <w:lang w:eastAsia="zh-CN"/>
        </w:rPr>
      </w:pPr>
    </w:p>
    <w:p w:rsidR="000E1497" w:rsidRDefault="000E1497" w:rsidP="000E1497">
      <w:pPr>
        <w:rPr>
          <w:sz w:val="20"/>
          <w:szCs w:val="20"/>
        </w:rPr>
      </w:pPr>
      <w:r>
        <w:rPr>
          <w:b/>
          <w:bCs/>
        </w:rPr>
        <w:t>STORAGE:</w:t>
      </w:r>
      <w:r>
        <w:rPr>
          <w:sz w:val="20"/>
          <w:szCs w:val="20"/>
        </w:rPr>
        <w:t xml:space="preserve"> Keep in a dry, dark place below 30 ºC.</w:t>
      </w:r>
    </w:p>
    <w:p w:rsidR="000E1497" w:rsidRDefault="000E1497" w:rsidP="000E1497">
      <w:pPr>
        <w:rPr>
          <w:b/>
          <w:bCs/>
          <w:lang w:bidi="ar-JO"/>
        </w:rPr>
      </w:pPr>
    </w:p>
    <w:p w:rsidR="00874552" w:rsidRPr="000E1497" w:rsidRDefault="000E1497" w:rsidP="000E1497">
      <w:pPr>
        <w:rPr>
          <w:sz w:val="20"/>
          <w:szCs w:val="20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(1</w:t>
      </w:r>
      <w:proofErr w:type="gramStart"/>
      <w:r>
        <w:rPr>
          <w:sz w:val="20"/>
          <w:szCs w:val="20"/>
          <w:lang w:bidi="ar-JO"/>
        </w:rPr>
        <w:t>,5</w:t>
      </w:r>
      <w:proofErr w:type="gramEnd"/>
      <w:r>
        <w:rPr>
          <w:sz w:val="20"/>
          <w:szCs w:val="20"/>
          <w:lang w:bidi="ar-JO"/>
        </w:rPr>
        <w:t xml:space="preserve">, 20) </w:t>
      </w:r>
      <w:proofErr w:type="spellStart"/>
      <w:r>
        <w:rPr>
          <w:sz w:val="20"/>
          <w:szCs w:val="20"/>
          <w:lang w:bidi="ar-JO"/>
        </w:rPr>
        <w:t>Litres</w:t>
      </w:r>
      <w:proofErr w:type="spellEnd"/>
      <w:r>
        <w:rPr>
          <w:sz w:val="20"/>
          <w:szCs w:val="20"/>
          <w:lang w:bidi="ar-JO"/>
        </w:rPr>
        <w:t>.</w:t>
      </w:r>
    </w:p>
    <w:sectPr w:rsidR="00874552" w:rsidRPr="000E1497" w:rsidSect="000E1497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43"/>
    <w:multiLevelType w:val="hybridMultilevel"/>
    <w:tmpl w:val="46A6D50C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346EF"/>
    <w:multiLevelType w:val="hybridMultilevel"/>
    <w:tmpl w:val="2AFC6A78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B132FE"/>
    <w:multiLevelType w:val="hybridMultilevel"/>
    <w:tmpl w:val="FFD2C3C0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497"/>
    <w:rsid w:val="000E1497"/>
    <w:rsid w:val="0087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0E1497"/>
    <w:pPr>
      <w:keepNext/>
      <w:autoSpaceDE w:val="0"/>
      <w:autoSpaceDN w:val="0"/>
      <w:outlineLvl w:val="0"/>
    </w:pPr>
    <w:rPr>
      <w:rFonts w:ascii="Bookman Old Style" w:eastAsia="SimSun" w:hAnsi="Bookman Old Style" w:cs="Traditional Arabic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497"/>
    <w:rPr>
      <w:rFonts w:ascii="Bookman Old Style" w:eastAsia="SimSun" w:hAnsi="Bookman Old Style" w:cs="Traditional Arabic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rashaal</dc:creator>
  <cp:lastModifiedBy>rashaal</cp:lastModifiedBy>
  <cp:revision>1</cp:revision>
  <dcterms:created xsi:type="dcterms:W3CDTF">2014-05-15T08:30:00Z</dcterms:created>
  <dcterms:modified xsi:type="dcterms:W3CDTF">2014-05-15T08:31:00Z</dcterms:modified>
</cp:coreProperties>
</file>